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28F16C" w14:textId="77777777" w:rsidR="006E049B" w:rsidRPr="00FD63B5" w:rsidRDefault="006E049B" w:rsidP="006E049B">
      <w:pPr>
        <w:shd w:val="clear" w:color="auto" w:fill="FFFFFF"/>
        <w:spacing w:after="0" w:line="240" w:lineRule="auto"/>
        <w:jc w:val="right"/>
        <w:textAlignment w:val="baseline"/>
        <w:outlineLvl w:val="2"/>
        <w:rPr>
          <w:rFonts w:ascii="Times New Roman" w:hAnsi="Times New Roman" w:cs="Times New Roman"/>
          <w:sz w:val="24"/>
          <w:szCs w:val="24"/>
          <w:lang w:val="kk-KZ"/>
        </w:rPr>
      </w:pPr>
      <w:r w:rsidRPr="00FD63B5">
        <w:rPr>
          <w:rFonts w:ascii="Times New Roman" w:hAnsi="Times New Roman" w:cs="Times New Roman"/>
          <w:sz w:val="24"/>
          <w:szCs w:val="24"/>
          <w:lang w:val="kk-KZ"/>
        </w:rPr>
        <w:t>Қосымша 1</w:t>
      </w:r>
    </w:p>
    <w:p w14:paraId="7CC28EE0" w14:textId="77777777" w:rsidR="006E049B" w:rsidRPr="00FD63B5" w:rsidRDefault="006E049B" w:rsidP="006E049B">
      <w:pPr>
        <w:shd w:val="clear" w:color="auto" w:fill="FFFFFF"/>
        <w:spacing w:after="0" w:line="240" w:lineRule="auto"/>
        <w:jc w:val="right"/>
        <w:textAlignment w:val="baseline"/>
        <w:outlineLvl w:val="2"/>
        <w:rPr>
          <w:rFonts w:ascii="Times New Roman" w:hAnsi="Times New Roman" w:cs="Times New Roman"/>
          <w:sz w:val="24"/>
          <w:szCs w:val="24"/>
          <w:lang w:val="kk-KZ"/>
        </w:rPr>
      </w:pPr>
      <w:r w:rsidRPr="00FD63B5">
        <w:rPr>
          <w:rFonts w:ascii="Times New Roman" w:hAnsi="Times New Roman" w:cs="Times New Roman"/>
          <w:sz w:val="24"/>
          <w:szCs w:val="24"/>
          <w:lang w:val="kk-KZ"/>
        </w:rPr>
        <w:t xml:space="preserve"> </w:t>
      </w:r>
      <w:r w:rsidR="00AD4152" w:rsidRPr="00FD63B5">
        <w:rPr>
          <w:rFonts w:ascii="Times New Roman" w:hAnsi="Times New Roman" w:cs="Times New Roman"/>
          <w:sz w:val="24"/>
          <w:szCs w:val="24"/>
          <w:lang w:val="kk-KZ"/>
        </w:rPr>
        <w:t xml:space="preserve"> </w:t>
      </w:r>
      <w:r w:rsidRPr="00FD63B5">
        <w:rPr>
          <w:rFonts w:ascii="Times New Roman" w:hAnsi="Times New Roman" w:cs="Times New Roman"/>
          <w:sz w:val="24"/>
          <w:szCs w:val="24"/>
          <w:lang w:val="kk-KZ"/>
        </w:rPr>
        <w:t xml:space="preserve">ғылыми атақтар (қауымдастырылған </w:t>
      </w:r>
    </w:p>
    <w:p w14:paraId="4EF034FD" w14:textId="77777777" w:rsidR="006E049B" w:rsidRPr="00FD63B5" w:rsidRDefault="00AD4152" w:rsidP="006E049B">
      <w:pPr>
        <w:shd w:val="clear" w:color="auto" w:fill="FFFFFF"/>
        <w:spacing w:after="0" w:line="240" w:lineRule="auto"/>
        <w:jc w:val="right"/>
        <w:textAlignment w:val="baseline"/>
        <w:outlineLvl w:val="2"/>
        <w:rPr>
          <w:rFonts w:ascii="Times New Roman" w:hAnsi="Times New Roman" w:cs="Times New Roman"/>
          <w:sz w:val="24"/>
          <w:szCs w:val="24"/>
          <w:lang w:val="kk-KZ"/>
        </w:rPr>
      </w:pPr>
      <w:r w:rsidRPr="00FD63B5">
        <w:rPr>
          <w:rFonts w:ascii="Times New Roman" w:hAnsi="Times New Roman" w:cs="Times New Roman"/>
          <w:sz w:val="24"/>
          <w:szCs w:val="24"/>
          <w:lang w:val="kk-KZ"/>
        </w:rPr>
        <w:t xml:space="preserve"> </w:t>
      </w:r>
      <w:r w:rsidR="006E049B" w:rsidRPr="00FD63B5">
        <w:rPr>
          <w:rFonts w:ascii="Times New Roman" w:hAnsi="Times New Roman" w:cs="Times New Roman"/>
          <w:sz w:val="24"/>
          <w:szCs w:val="24"/>
          <w:lang w:val="kk-KZ"/>
        </w:rPr>
        <w:t>профессор (</w:t>
      </w:r>
      <w:r w:rsidR="006E049B" w:rsidRPr="001C18F0">
        <w:rPr>
          <w:rFonts w:ascii="Times New Roman" w:hAnsi="Times New Roman" w:cs="Times New Roman"/>
          <w:sz w:val="24"/>
          <w:szCs w:val="24"/>
          <w:u w:val="single"/>
          <w:lang w:val="kk-KZ"/>
        </w:rPr>
        <w:t>доцент</w:t>
      </w:r>
      <w:r w:rsidR="006E049B" w:rsidRPr="00FD63B5">
        <w:rPr>
          <w:rFonts w:ascii="Times New Roman" w:hAnsi="Times New Roman" w:cs="Times New Roman"/>
          <w:sz w:val="24"/>
          <w:szCs w:val="24"/>
          <w:lang w:val="kk-KZ"/>
        </w:rPr>
        <w:t>), профессор)</w:t>
      </w:r>
    </w:p>
    <w:p w14:paraId="702DB36F" w14:textId="77777777" w:rsidR="006E049B" w:rsidRPr="00FD63B5" w:rsidRDefault="006E049B" w:rsidP="006E049B">
      <w:pPr>
        <w:shd w:val="clear" w:color="auto" w:fill="FFFFFF"/>
        <w:spacing w:after="0" w:line="240" w:lineRule="auto"/>
        <w:jc w:val="right"/>
        <w:textAlignment w:val="baseline"/>
        <w:outlineLvl w:val="2"/>
        <w:rPr>
          <w:rFonts w:ascii="Times New Roman" w:hAnsi="Times New Roman" w:cs="Times New Roman"/>
          <w:sz w:val="24"/>
          <w:szCs w:val="24"/>
          <w:lang w:val="kk-KZ"/>
        </w:rPr>
      </w:pPr>
      <w:r w:rsidRPr="00FD63B5">
        <w:rPr>
          <w:rFonts w:ascii="Times New Roman" w:hAnsi="Times New Roman" w:cs="Times New Roman"/>
          <w:sz w:val="24"/>
          <w:szCs w:val="24"/>
          <w:lang w:val="kk-KZ"/>
        </w:rPr>
        <w:t>беру ережелеріне сәйкес</w:t>
      </w:r>
    </w:p>
    <w:p w14:paraId="2449AE40" w14:textId="77777777" w:rsidR="006D4F25" w:rsidRPr="00FD63B5" w:rsidRDefault="006D4F25" w:rsidP="006E049B">
      <w:pPr>
        <w:shd w:val="clear" w:color="auto" w:fill="FFFFFF"/>
        <w:spacing w:after="0" w:line="240" w:lineRule="auto"/>
        <w:jc w:val="center"/>
        <w:textAlignment w:val="baseline"/>
        <w:rPr>
          <w:rFonts w:ascii="Times New Roman" w:eastAsia="Times New Roman" w:hAnsi="Times New Roman" w:cs="Times New Roman"/>
          <w:b/>
          <w:sz w:val="24"/>
          <w:szCs w:val="24"/>
          <w:lang w:val="kk-KZ"/>
        </w:rPr>
      </w:pPr>
    </w:p>
    <w:p w14:paraId="2D751A18" w14:textId="12FBFA7A" w:rsidR="00FD63B5" w:rsidRPr="00AD392C" w:rsidRDefault="006D4F25" w:rsidP="006E049B">
      <w:pPr>
        <w:shd w:val="clear" w:color="auto" w:fill="FFFFFF"/>
        <w:spacing w:after="0" w:line="240" w:lineRule="auto"/>
        <w:jc w:val="center"/>
        <w:textAlignment w:val="baseline"/>
        <w:rPr>
          <w:rFonts w:ascii="Times New Roman" w:eastAsia="Times New Roman" w:hAnsi="Times New Roman" w:cs="Times New Roman"/>
          <w:b/>
          <w:sz w:val="24"/>
          <w:szCs w:val="24"/>
          <w:lang w:val="kk-KZ"/>
        </w:rPr>
      </w:pPr>
      <w:r w:rsidRPr="00AD392C">
        <w:rPr>
          <w:rFonts w:ascii="Times New Roman" w:eastAsia="Times New Roman" w:hAnsi="Times New Roman" w:cs="Times New Roman"/>
          <w:b/>
          <w:sz w:val="24"/>
          <w:szCs w:val="24"/>
          <w:lang w:val="kk-KZ"/>
        </w:rPr>
        <w:t>«</w:t>
      </w:r>
      <w:r w:rsidR="00AD392C" w:rsidRPr="00AD392C">
        <w:rPr>
          <w:rFonts w:ascii="Times New Roman" w:hAnsi="Times New Roman"/>
          <w:b/>
          <w:bCs/>
          <w:color w:val="000000" w:themeColor="text1"/>
          <w:sz w:val="24"/>
          <w:szCs w:val="24"/>
          <w:lang w:val="kk-KZ"/>
        </w:rPr>
        <w:t>10500 – Биология ғылымдары</w:t>
      </w:r>
      <w:r w:rsidRPr="00AD392C">
        <w:rPr>
          <w:rFonts w:ascii="Times New Roman" w:eastAsia="Times New Roman" w:hAnsi="Times New Roman" w:cs="Times New Roman"/>
          <w:b/>
          <w:sz w:val="24"/>
          <w:szCs w:val="24"/>
          <w:lang w:val="kk-KZ"/>
        </w:rPr>
        <w:t>»</w:t>
      </w:r>
      <w:r w:rsidR="00A93363" w:rsidRPr="00AD392C">
        <w:rPr>
          <w:rFonts w:ascii="Times New Roman" w:eastAsia="Times New Roman" w:hAnsi="Times New Roman" w:cs="Times New Roman"/>
          <w:b/>
          <w:sz w:val="24"/>
          <w:szCs w:val="24"/>
          <w:lang w:val="kk-KZ"/>
        </w:rPr>
        <w:t xml:space="preserve"> ғылыми бағыты бойынша </w:t>
      </w:r>
      <w:r w:rsidR="00FD63B5" w:rsidRPr="00AD392C">
        <w:rPr>
          <w:rFonts w:ascii="Times New Roman" w:hAnsi="Times New Roman" w:cs="Times New Roman"/>
          <w:b/>
          <w:bCs/>
          <w:sz w:val="24"/>
          <w:szCs w:val="24"/>
          <w:lang w:val="kk-KZ"/>
        </w:rPr>
        <w:t>қауымдастырылған</w:t>
      </w:r>
      <w:r w:rsidR="00FD63B5" w:rsidRPr="00AD392C">
        <w:rPr>
          <w:rFonts w:ascii="Times New Roman" w:hAnsi="Times New Roman" w:cs="Times New Roman"/>
          <w:sz w:val="24"/>
          <w:szCs w:val="24"/>
          <w:lang w:val="kk-KZ"/>
        </w:rPr>
        <w:t xml:space="preserve"> </w:t>
      </w:r>
      <w:r w:rsidR="006E049B" w:rsidRPr="00AD392C">
        <w:rPr>
          <w:rFonts w:ascii="Times New Roman" w:eastAsia="Times New Roman" w:hAnsi="Times New Roman" w:cs="Times New Roman"/>
          <w:b/>
          <w:sz w:val="24"/>
          <w:szCs w:val="24"/>
          <w:lang w:val="kk-KZ"/>
        </w:rPr>
        <w:t xml:space="preserve">профессор ғылыми атағын ізденуші туралы </w:t>
      </w:r>
    </w:p>
    <w:p w14:paraId="39AE89B8" w14:textId="64C32526" w:rsidR="006E049B" w:rsidRPr="00FD63B5" w:rsidRDefault="006E049B" w:rsidP="006E049B">
      <w:pPr>
        <w:shd w:val="clear" w:color="auto" w:fill="FFFFFF"/>
        <w:spacing w:after="0" w:line="240" w:lineRule="auto"/>
        <w:jc w:val="center"/>
        <w:textAlignment w:val="baseline"/>
        <w:rPr>
          <w:rFonts w:ascii="Times New Roman" w:eastAsia="Times New Roman" w:hAnsi="Times New Roman" w:cs="Times New Roman"/>
          <w:b/>
          <w:sz w:val="24"/>
          <w:szCs w:val="24"/>
          <w:lang w:val="kk-KZ"/>
        </w:rPr>
      </w:pPr>
      <w:r w:rsidRPr="00FD63B5">
        <w:rPr>
          <w:rFonts w:ascii="Times New Roman" w:eastAsia="Times New Roman" w:hAnsi="Times New Roman" w:cs="Times New Roman"/>
          <w:b/>
          <w:sz w:val="24"/>
          <w:szCs w:val="24"/>
          <w:lang w:val="kk-KZ"/>
        </w:rPr>
        <w:t>АНЫҚТАМА</w:t>
      </w:r>
    </w:p>
    <w:p w14:paraId="77E621B8" w14:textId="77777777" w:rsidR="006E049B" w:rsidRPr="00FD63B5" w:rsidRDefault="006E049B" w:rsidP="006E049B">
      <w:pPr>
        <w:shd w:val="clear" w:color="auto" w:fill="FFFFFF"/>
        <w:spacing w:after="0" w:line="240" w:lineRule="auto"/>
        <w:jc w:val="center"/>
        <w:textAlignment w:val="baseline"/>
        <w:rPr>
          <w:rFonts w:ascii="Times New Roman" w:eastAsia="Times New Roman" w:hAnsi="Times New Roman" w:cs="Times New Roman"/>
          <w:sz w:val="24"/>
          <w:szCs w:val="24"/>
          <w:u w:val="single"/>
          <w:lang w:val="kk-KZ"/>
        </w:rPr>
      </w:pP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5"/>
        <w:gridCol w:w="4318"/>
        <w:gridCol w:w="4820"/>
      </w:tblGrid>
      <w:tr w:rsidR="004F4200" w:rsidRPr="00FD63B5" w14:paraId="01137FDE" w14:textId="77777777" w:rsidTr="00042BF7">
        <w:tc>
          <w:tcPr>
            <w:tcW w:w="0" w:type="auto"/>
            <w:tcMar>
              <w:top w:w="45" w:type="dxa"/>
              <w:left w:w="75" w:type="dxa"/>
              <w:bottom w:w="45" w:type="dxa"/>
              <w:right w:w="75" w:type="dxa"/>
            </w:tcMar>
            <w:hideMark/>
          </w:tcPr>
          <w:p w14:paraId="52A893CB" w14:textId="77777777" w:rsidR="006E049B" w:rsidRPr="00FD63B5" w:rsidRDefault="006E049B"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1</w:t>
            </w:r>
          </w:p>
        </w:tc>
        <w:tc>
          <w:tcPr>
            <w:tcW w:w="4318" w:type="dxa"/>
            <w:tcMar>
              <w:top w:w="45" w:type="dxa"/>
              <w:left w:w="75" w:type="dxa"/>
              <w:bottom w:w="45" w:type="dxa"/>
              <w:right w:w="75" w:type="dxa"/>
            </w:tcMar>
            <w:hideMark/>
          </w:tcPr>
          <w:p w14:paraId="283AA7A4" w14:textId="77777777" w:rsidR="006E049B" w:rsidRPr="00FD63B5" w:rsidRDefault="006E049B" w:rsidP="00803F50">
            <w:pPr>
              <w:spacing w:after="0" w:line="240" w:lineRule="auto"/>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Тегі, Аты, Әкесінің аты (бар болса)</w:t>
            </w:r>
          </w:p>
        </w:tc>
        <w:tc>
          <w:tcPr>
            <w:tcW w:w="4820" w:type="dxa"/>
            <w:tcMar>
              <w:top w:w="45" w:type="dxa"/>
              <w:left w:w="75" w:type="dxa"/>
              <w:bottom w:w="45" w:type="dxa"/>
              <w:right w:w="75" w:type="dxa"/>
            </w:tcMar>
            <w:hideMark/>
          </w:tcPr>
          <w:p w14:paraId="6D3E10B2" w14:textId="5B262D6D" w:rsidR="006E049B" w:rsidRPr="00FD63B5" w:rsidRDefault="001D73DE" w:rsidP="00803F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Коразбекова Карлыгаш Усипханкызы</w:t>
            </w:r>
          </w:p>
        </w:tc>
      </w:tr>
      <w:tr w:rsidR="004F4200" w:rsidRPr="00CA6B9F" w14:paraId="4160551E" w14:textId="77777777" w:rsidTr="00042BF7">
        <w:tc>
          <w:tcPr>
            <w:tcW w:w="0" w:type="auto"/>
            <w:tcMar>
              <w:top w:w="45" w:type="dxa"/>
              <w:left w:w="75" w:type="dxa"/>
              <w:bottom w:w="45" w:type="dxa"/>
              <w:right w:w="75" w:type="dxa"/>
            </w:tcMar>
            <w:hideMark/>
          </w:tcPr>
          <w:p w14:paraId="641D1D38" w14:textId="77777777" w:rsidR="006E049B" w:rsidRPr="00FD63B5" w:rsidRDefault="006E049B"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2</w:t>
            </w:r>
          </w:p>
        </w:tc>
        <w:tc>
          <w:tcPr>
            <w:tcW w:w="4318" w:type="dxa"/>
            <w:tcMar>
              <w:top w:w="45" w:type="dxa"/>
              <w:left w:w="75" w:type="dxa"/>
              <w:bottom w:w="45" w:type="dxa"/>
              <w:right w:w="75" w:type="dxa"/>
            </w:tcMar>
            <w:hideMark/>
          </w:tcPr>
          <w:p w14:paraId="4BF6E8AD" w14:textId="77777777" w:rsidR="006E049B" w:rsidRPr="00C42036" w:rsidRDefault="006E049B" w:rsidP="00803F50">
            <w:pPr>
              <w:spacing w:after="0" w:line="240" w:lineRule="auto"/>
              <w:jc w:val="both"/>
              <w:textAlignment w:val="baseline"/>
              <w:rPr>
                <w:rFonts w:ascii="Times New Roman" w:eastAsia="Times New Roman" w:hAnsi="Times New Roman" w:cs="Times New Roman"/>
                <w:sz w:val="24"/>
                <w:szCs w:val="24"/>
                <w:lang w:val="kk-KZ"/>
              </w:rPr>
            </w:pPr>
            <w:r w:rsidRPr="00C42036">
              <w:rPr>
                <w:rFonts w:ascii="Times New Roman" w:eastAsia="Times New Roman" w:hAnsi="Times New Roman" w:cs="Times New Roman"/>
                <w:sz w:val="24"/>
                <w:szCs w:val="24"/>
                <w:lang w:val="kk-KZ"/>
              </w:rPr>
              <w:t>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берілген күні</w:t>
            </w:r>
          </w:p>
        </w:tc>
        <w:tc>
          <w:tcPr>
            <w:tcW w:w="4820" w:type="dxa"/>
            <w:tcMar>
              <w:top w:w="45" w:type="dxa"/>
              <w:left w:w="75" w:type="dxa"/>
              <w:bottom w:w="45" w:type="dxa"/>
              <w:right w:w="75" w:type="dxa"/>
            </w:tcMar>
            <w:hideMark/>
          </w:tcPr>
          <w:p w14:paraId="5A491966" w14:textId="5C216F8E" w:rsidR="00944F9E" w:rsidRPr="00C42036" w:rsidRDefault="00976E38" w:rsidP="006F7B4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Білім және ғылым министрлігінің Білім және ғылым саласындағы </w:t>
            </w:r>
            <w:r w:rsidR="006F7B43">
              <w:rPr>
                <w:rFonts w:ascii="Times New Roman" w:eastAsia="Times New Roman" w:hAnsi="Times New Roman" w:cs="Times New Roman"/>
                <w:sz w:val="24"/>
                <w:szCs w:val="24"/>
                <w:lang w:val="kk-KZ"/>
              </w:rPr>
              <w:t>бақылау комитетінің шешімімен 2016 жылғы 14</w:t>
            </w:r>
            <w:r>
              <w:rPr>
                <w:rFonts w:ascii="Times New Roman" w:eastAsia="Times New Roman" w:hAnsi="Times New Roman" w:cs="Times New Roman"/>
                <w:sz w:val="24"/>
                <w:szCs w:val="24"/>
                <w:lang w:val="kk-KZ"/>
              </w:rPr>
              <w:t xml:space="preserve"> </w:t>
            </w:r>
            <w:r w:rsidR="006F7B43">
              <w:rPr>
                <w:rFonts w:ascii="Times New Roman" w:eastAsia="Times New Roman" w:hAnsi="Times New Roman" w:cs="Times New Roman"/>
                <w:sz w:val="24"/>
                <w:szCs w:val="24"/>
                <w:lang w:val="kk-KZ"/>
              </w:rPr>
              <w:t>наурыздағы</w:t>
            </w:r>
            <w:r>
              <w:rPr>
                <w:rFonts w:ascii="Times New Roman" w:eastAsia="Times New Roman" w:hAnsi="Times New Roman" w:cs="Times New Roman"/>
                <w:sz w:val="24"/>
                <w:szCs w:val="24"/>
                <w:lang w:val="kk-KZ"/>
              </w:rPr>
              <w:t xml:space="preserve"> </w:t>
            </w:r>
            <w:r w:rsidR="006F7B43">
              <w:rPr>
                <w:rFonts w:ascii="Times New Roman" w:eastAsia="Times New Roman" w:hAnsi="Times New Roman" w:cs="Times New Roman"/>
                <w:sz w:val="24"/>
                <w:szCs w:val="24"/>
                <w:lang w:val="kk-KZ"/>
              </w:rPr>
              <w:t>№235</w:t>
            </w:r>
            <w:r>
              <w:rPr>
                <w:rFonts w:ascii="Times New Roman" w:eastAsia="Times New Roman" w:hAnsi="Times New Roman" w:cs="Times New Roman"/>
                <w:sz w:val="24"/>
                <w:szCs w:val="24"/>
                <w:lang w:val="kk-KZ"/>
              </w:rPr>
              <w:t xml:space="preserve"> </w:t>
            </w:r>
            <w:r w:rsidR="006F7B43">
              <w:rPr>
                <w:rFonts w:ascii="Times New Roman" w:eastAsia="Times New Roman" w:hAnsi="Times New Roman" w:cs="Times New Roman"/>
                <w:sz w:val="24"/>
                <w:szCs w:val="24"/>
                <w:lang w:val="kk-KZ"/>
              </w:rPr>
              <w:t>бұйрық негізінде 6</w:t>
            </w:r>
            <w:r w:rsidR="006F7B43" w:rsidRPr="006F7B43">
              <w:rPr>
                <w:rFonts w:ascii="Times New Roman" w:eastAsia="Times New Roman" w:hAnsi="Times New Roman" w:cs="Times New Roman"/>
                <w:sz w:val="24"/>
                <w:szCs w:val="24"/>
                <w:lang w:val="kk-KZ"/>
              </w:rPr>
              <w:t>D</w:t>
            </w:r>
            <w:r w:rsidR="006F7B43">
              <w:rPr>
                <w:rFonts w:ascii="Times New Roman" w:eastAsia="Times New Roman" w:hAnsi="Times New Roman" w:cs="Times New Roman"/>
                <w:sz w:val="24"/>
                <w:szCs w:val="24"/>
                <w:lang w:val="kk-KZ"/>
              </w:rPr>
              <w:t>070100-Биотехнология мамандығы бойынша философия докторы (</w:t>
            </w:r>
            <w:r w:rsidR="006F7B43" w:rsidRPr="006F7B43">
              <w:rPr>
                <w:rFonts w:ascii="Times New Roman" w:eastAsia="Times New Roman" w:hAnsi="Times New Roman" w:cs="Times New Roman"/>
                <w:sz w:val="24"/>
                <w:szCs w:val="24"/>
                <w:lang w:val="kk-KZ"/>
              </w:rPr>
              <w:t>PhD</w:t>
            </w:r>
            <w:r w:rsidR="006F7B43">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ғылыми дәрежесі берілді.</w:t>
            </w:r>
          </w:p>
        </w:tc>
      </w:tr>
      <w:tr w:rsidR="00CA6B9F" w:rsidRPr="00CA6B9F" w14:paraId="787EC441" w14:textId="77777777" w:rsidTr="00042BF7">
        <w:tc>
          <w:tcPr>
            <w:tcW w:w="0" w:type="auto"/>
            <w:tcMar>
              <w:top w:w="45" w:type="dxa"/>
              <w:left w:w="75" w:type="dxa"/>
              <w:bottom w:w="45" w:type="dxa"/>
              <w:right w:w="75" w:type="dxa"/>
            </w:tcMar>
          </w:tcPr>
          <w:p w14:paraId="3D22FB66" w14:textId="478D0AB4" w:rsidR="00CA6B9F" w:rsidRPr="00FD63B5" w:rsidRDefault="00CA6B9F"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3</w:t>
            </w:r>
          </w:p>
        </w:tc>
        <w:tc>
          <w:tcPr>
            <w:tcW w:w="4318" w:type="dxa"/>
            <w:tcMar>
              <w:top w:w="45" w:type="dxa"/>
              <w:left w:w="75" w:type="dxa"/>
              <w:bottom w:w="45" w:type="dxa"/>
              <w:right w:w="75" w:type="dxa"/>
            </w:tcMar>
          </w:tcPr>
          <w:p w14:paraId="021357AB" w14:textId="08E07DED" w:rsidR="00CA6B9F" w:rsidRPr="00C42036" w:rsidRDefault="00CA6B9F" w:rsidP="00803F50">
            <w:pPr>
              <w:spacing w:after="0" w:line="240" w:lineRule="auto"/>
              <w:jc w:val="both"/>
              <w:textAlignment w:val="baseline"/>
              <w:rPr>
                <w:rFonts w:ascii="Times New Roman" w:eastAsia="Times New Roman" w:hAnsi="Times New Roman" w:cs="Times New Roman"/>
                <w:sz w:val="24"/>
                <w:szCs w:val="24"/>
                <w:lang w:val="kk-KZ"/>
              </w:rPr>
            </w:pPr>
            <w:r w:rsidRPr="00FD63B5">
              <w:rPr>
                <w:rFonts w:ascii="Times New Roman" w:hAnsi="Times New Roman" w:cs="Times New Roman"/>
                <w:sz w:val="24"/>
                <w:szCs w:val="24"/>
                <w:lang w:val="kk-KZ"/>
              </w:rPr>
              <w:t>Ғылыми атағы, берілген күні</w:t>
            </w:r>
          </w:p>
        </w:tc>
        <w:tc>
          <w:tcPr>
            <w:tcW w:w="4820" w:type="dxa"/>
            <w:tcMar>
              <w:top w:w="45" w:type="dxa"/>
              <w:left w:w="75" w:type="dxa"/>
              <w:bottom w:w="45" w:type="dxa"/>
              <w:right w:w="75" w:type="dxa"/>
            </w:tcMar>
          </w:tcPr>
          <w:p w14:paraId="3B16E5E8" w14:textId="509EA1A3" w:rsidR="00CA6B9F" w:rsidRDefault="00CA6B9F" w:rsidP="006F7B43">
            <w:pPr>
              <w:spacing w:after="0" w:line="240" w:lineRule="auto"/>
              <w:jc w:val="both"/>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w:t>
            </w:r>
          </w:p>
        </w:tc>
      </w:tr>
      <w:tr w:rsidR="00CA6B9F" w:rsidRPr="00CA6B9F" w14:paraId="22D5BAB7" w14:textId="77777777" w:rsidTr="00042BF7">
        <w:tc>
          <w:tcPr>
            <w:tcW w:w="0" w:type="auto"/>
            <w:tcMar>
              <w:top w:w="45" w:type="dxa"/>
              <w:left w:w="75" w:type="dxa"/>
              <w:bottom w:w="45" w:type="dxa"/>
              <w:right w:w="75" w:type="dxa"/>
            </w:tcMar>
          </w:tcPr>
          <w:p w14:paraId="3D487B15" w14:textId="19791D49" w:rsidR="00CA6B9F" w:rsidRPr="00FD63B5" w:rsidRDefault="00CA6B9F"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4</w:t>
            </w:r>
          </w:p>
        </w:tc>
        <w:tc>
          <w:tcPr>
            <w:tcW w:w="4318" w:type="dxa"/>
            <w:tcMar>
              <w:top w:w="45" w:type="dxa"/>
              <w:left w:w="75" w:type="dxa"/>
              <w:bottom w:w="45" w:type="dxa"/>
              <w:right w:w="75" w:type="dxa"/>
            </w:tcMar>
          </w:tcPr>
          <w:p w14:paraId="20A6A7E0" w14:textId="566547F8" w:rsidR="00CA6B9F" w:rsidRPr="00FD63B5" w:rsidRDefault="00CA6B9F" w:rsidP="00803F50">
            <w:pPr>
              <w:spacing w:after="0" w:line="240" w:lineRule="auto"/>
              <w:jc w:val="both"/>
              <w:textAlignment w:val="baseline"/>
              <w:rPr>
                <w:rFonts w:ascii="Times New Roman" w:hAnsi="Times New Roman" w:cs="Times New Roman"/>
                <w:sz w:val="24"/>
                <w:szCs w:val="24"/>
                <w:lang w:val="kk-KZ"/>
              </w:rPr>
            </w:pPr>
            <w:r w:rsidRPr="00FD63B5">
              <w:rPr>
                <w:rFonts w:ascii="Times New Roman" w:hAnsi="Times New Roman" w:cs="Times New Roman"/>
                <w:sz w:val="24"/>
                <w:szCs w:val="24"/>
                <w:lang w:val="kk-KZ"/>
              </w:rPr>
              <w:t>Құрметті атақ, берілген күні</w:t>
            </w:r>
          </w:p>
        </w:tc>
        <w:tc>
          <w:tcPr>
            <w:tcW w:w="4820" w:type="dxa"/>
            <w:tcMar>
              <w:top w:w="45" w:type="dxa"/>
              <w:left w:w="75" w:type="dxa"/>
              <w:bottom w:w="45" w:type="dxa"/>
              <w:right w:w="75" w:type="dxa"/>
            </w:tcMar>
          </w:tcPr>
          <w:p w14:paraId="34830EA6" w14:textId="245430C4" w:rsidR="00CA6B9F" w:rsidRPr="00FD63B5" w:rsidRDefault="00CA6B9F" w:rsidP="006F7B43">
            <w:pPr>
              <w:spacing w:after="0" w:line="240" w:lineRule="auto"/>
              <w:jc w:val="both"/>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w:t>
            </w:r>
          </w:p>
        </w:tc>
      </w:tr>
      <w:tr w:rsidR="00CA6B9F" w:rsidRPr="00CA6B9F" w14:paraId="3C49B246" w14:textId="77777777" w:rsidTr="00042BF7">
        <w:tc>
          <w:tcPr>
            <w:tcW w:w="0" w:type="auto"/>
            <w:tcMar>
              <w:top w:w="45" w:type="dxa"/>
              <w:left w:w="75" w:type="dxa"/>
              <w:bottom w:w="45" w:type="dxa"/>
              <w:right w:w="75" w:type="dxa"/>
            </w:tcMar>
            <w:hideMark/>
          </w:tcPr>
          <w:p w14:paraId="1A0082CC" w14:textId="77777777" w:rsidR="00CA6B9F" w:rsidRPr="00FD63B5" w:rsidRDefault="00CA6B9F"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5</w:t>
            </w:r>
          </w:p>
        </w:tc>
        <w:tc>
          <w:tcPr>
            <w:tcW w:w="4318" w:type="dxa"/>
            <w:tcMar>
              <w:top w:w="45" w:type="dxa"/>
              <w:left w:w="75" w:type="dxa"/>
              <w:bottom w:w="45" w:type="dxa"/>
              <w:right w:w="75" w:type="dxa"/>
            </w:tcMar>
            <w:hideMark/>
          </w:tcPr>
          <w:p w14:paraId="20A67F5D" w14:textId="77777777" w:rsidR="00CA6B9F" w:rsidRPr="00FD63B5" w:rsidRDefault="00CA6B9F" w:rsidP="00803F50">
            <w:pPr>
              <w:spacing w:after="0" w:line="240" w:lineRule="auto"/>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Лауазымы (лауазымға тағайындау туралы бұйрықтың күні мен нөмірі)</w:t>
            </w:r>
          </w:p>
        </w:tc>
        <w:tc>
          <w:tcPr>
            <w:tcW w:w="4820" w:type="dxa"/>
            <w:tcMar>
              <w:top w:w="45" w:type="dxa"/>
              <w:left w:w="75" w:type="dxa"/>
              <w:bottom w:w="45" w:type="dxa"/>
              <w:right w:w="75" w:type="dxa"/>
            </w:tcMar>
            <w:hideMark/>
          </w:tcPr>
          <w:p w14:paraId="2256ED64" w14:textId="1A3A44B1" w:rsidR="00CA6B9F" w:rsidRPr="006563BD" w:rsidRDefault="00CA6B9F" w:rsidP="00042BF7">
            <w:pPr>
              <w:spacing w:after="0" w:line="240" w:lineRule="auto"/>
              <w:jc w:val="both"/>
              <w:rPr>
                <w:rFonts w:ascii="Times New Roman" w:hAnsi="Times New Roman" w:cs="Times New Roman"/>
                <w:szCs w:val="24"/>
                <w:lang w:val="kk-KZ"/>
              </w:rPr>
            </w:pPr>
            <w:r w:rsidRPr="006563BD">
              <w:rPr>
                <w:rFonts w:ascii="Times New Roman" w:hAnsi="Times New Roman" w:cs="Times New Roman"/>
                <w:szCs w:val="24"/>
                <w:lang w:val="kk-KZ"/>
              </w:rPr>
              <w:t xml:space="preserve">Оңтүстік Қазақстан мемлекеттік педагогикалық университеті </w:t>
            </w:r>
            <w:r>
              <w:rPr>
                <w:rFonts w:ascii="Times New Roman" w:hAnsi="Times New Roman" w:cs="Times New Roman"/>
                <w:szCs w:val="24"/>
                <w:lang w:val="kk-KZ"/>
              </w:rPr>
              <w:t>Практика бөлімінің басшысы м.а.</w:t>
            </w:r>
            <w:r w:rsidRPr="006563BD">
              <w:rPr>
                <w:rFonts w:ascii="Times New Roman" w:hAnsi="Times New Roman" w:cs="Times New Roman"/>
                <w:szCs w:val="24"/>
                <w:lang w:val="kk-KZ"/>
              </w:rPr>
              <w:t>, бұйрық №</w:t>
            </w:r>
            <w:r>
              <w:rPr>
                <w:rFonts w:ascii="Times New Roman" w:hAnsi="Times New Roman" w:cs="Times New Roman"/>
                <w:szCs w:val="24"/>
                <w:lang w:val="kk-KZ"/>
              </w:rPr>
              <w:t>1/313</w:t>
            </w:r>
            <w:r w:rsidRPr="006563BD">
              <w:rPr>
                <w:rFonts w:ascii="Times New Roman" w:hAnsi="Times New Roman" w:cs="Times New Roman"/>
                <w:szCs w:val="24"/>
                <w:lang w:val="kk-KZ"/>
              </w:rPr>
              <w:t xml:space="preserve">-жқ, </w:t>
            </w:r>
            <w:r>
              <w:rPr>
                <w:rFonts w:ascii="Times New Roman" w:hAnsi="Times New Roman" w:cs="Times New Roman"/>
                <w:szCs w:val="24"/>
                <w:lang w:val="kk-KZ"/>
              </w:rPr>
              <w:t>10.10</w:t>
            </w:r>
            <w:r w:rsidRPr="006563BD">
              <w:rPr>
                <w:rFonts w:ascii="Times New Roman" w:hAnsi="Times New Roman" w:cs="Times New Roman"/>
                <w:szCs w:val="24"/>
                <w:lang w:val="kk-KZ"/>
              </w:rPr>
              <w:t>.2022ж.;</w:t>
            </w:r>
          </w:p>
          <w:p w14:paraId="1A92ECA5" w14:textId="2C5CE886" w:rsidR="00CA6B9F" w:rsidRDefault="00CA6B9F" w:rsidP="006563BD">
            <w:pPr>
              <w:spacing w:after="0" w:line="240" w:lineRule="auto"/>
              <w:jc w:val="both"/>
              <w:rPr>
                <w:rFonts w:ascii="Times New Roman" w:hAnsi="Times New Roman" w:cs="Times New Roman"/>
                <w:szCs w:val="24"/>
                <w:lang w:val="kk-KZ"/>
              </w:rPr>
            </w:pPr>
            <w:r w:rsidRPr="006563BD">
              <w:rPr>
                <w:rFonts w:ascii="Times New Roman" w:hAnsi="Times New Roman" w:cs="Times New Roman"/>
                <w:szCs w:val="24"/>
                <w:lang w:val="kk-KZ"/>
              </w:rPr>
              <w:t xml:space="preserve">Оңтүстік Қазақстан мемлекеттік педагогикалық университеті </w:t>
            </w:r>
            <w:r>
              <w:rPr>
                <w:rFonts w:ascii="Times New Roman" w:hAnsi="Times New Roman" w:cs="Times New Roman"/>
                <w:szCs w:val="24"/>
                <w:lang w:val="kk-KZ"/>
              </w:rPr>
              <w:t>Практика бөлімінің басшысы</w:t>
            </w:r>
            <w:r w:rsidRPr="006563BD">
              <w:rPr>
                <w:rFonts w:ascii="Times New Roman" w:hAnsi="Times New Roman" w:cs="Times New Roman"/>
                <w:szCs w:val="24"/>
                <w:lang w:val="kk-KZ"/>
              </w:rPr>
              <w:t>, бұйрық №</w:t>
            </w:r>
            <w:r>
              <w:rPr>
                <w:rFonts w:ascii="Times New Roman" w:hAnsi="Times New Roman" w:cs="Times New Roman"/>
                <w:szCs w:val="24"/>
                <w:lang w:val="kk-KZ"/>
              </w:rPr>
              <w:t>354-жқ, 10</w:t>
            </w:r>
            <w:r w:rsidRPr="006563BD">
              <w:rPr>
                <w:rFonts w:ascii="Times New Roman" w:hAnsi="Times New Roman" w:cs="Times New Roman"/>
                <w:szCs w:val="24"/>
                <w:lang w:val="kk-KZ"/>
              </w:rPr>
              <w:t>.</w:t>
            </w:r>
            <w:r>
              <w:rPr>
                <w:rFonts w:ascii="Times New Roman" w:hAnsi="Times New Roman" w:cs="Times New Roman"/>
                <w:szCs w:val="24"/>
                <w:lang w:val="kk-KZ"/>
              </w:rPr>
              <w:t>11</w:t>
            </w:r>
            <w:r w:rsidRPr="006563BD">
              <w:rPr>
                <w:rFonts w:ascii="Times New Roman" w:hAnsi="Times New Roman" w:cs="Times New Roman"/>
                <w:szCs w:val="24"/>
                <w:lang w:val="kk-KZ"/>
              </w:rPr>
              <w:t>.2022ж.;</w:t>
            </w:r>
          </w:p>
          <w:p w14:paraId="118D235A" w14:textId="73AD578E" w:rsidR="00CA6B9F" w:rsidRDefault="00CA6B9F" w:rsidP="006563BD">
            <w:pPr>
              <w:spacing w:after="0" w:line="240" w:lineRule="auto"/>
              <w:jc w:val="both"/>
              <w:rPr>
                <w:rFonts w:ascii="Times New Roman" w:hAnsi="Times New Roman" w:cs="Times New Roman"/>
                <w:szCs w:val="24"/>
                <w:lang w:val="kk-KZ"/>
              </w:rPr>
            </w:pPr>
            <w:r w:rsidRPr="006563BD">
              <w:rPr>
                <w:rFonts w:ascii="Times New Roman" w:hAnsi="Times New Roman" w:cs="Times New Roman"/>
                <w:szCs w:val="24"/>
                <w:lang w:val="kk-KZ"/>
              </w:rPr>
              <w:t>Ө.Жәнібеков атындағы Оңтүстік Қазақстан педагогикалық университеті «</w:t>
            </w:r>
            <w:r w:rsidRPr="007E2810">
              <w:rPr>
                <w:rFonts w:ascii="Times New Roman" w:hAnsi="Times New Roman" w:cs="Times New Roman"/>
                <w:szCs w:val="24"/>
                <w:lang w:val="kk-KZ"/>
              </w:rPr>
              <w:t>Talant</w:t>
            </w:r>
            <w:r w:rsidRPr="006563BD">
              <w:rPr>
                <w:rFonts w:ascii="Times New Roman" w:hAnsi="Times New Roman" w:cs="Times New Roman"/>
                <w:szCs w:val="24"/>
                <w:lang w:val="kk-KZ"/>
              </w:rPr>
              <w:t xml:space="preserve">» </w:t>
            </w:r>
            <w:r>
              <w:rPr>
                <w:rFonts w:ascii="Times New Roman" w:hAnsi="Times New Roman" w:cs="Times New Roman"/>
                <w:szCs w:val="24"/>
                <w:lang w:val="kk-KZ"/>
              </w:rPr>
              <w:t>апгрейд орталығы басшысының у.м.а.</w:t>
            </w:r>
            <w:r w:rsidRPr="006563BD">
              <w:rPr>
                <w:rFonts w:ascii="Times New Roman" w:hAnsi="Times New Roman" w:cs="Times New Roman"/>
                <w:szCs w:val="24"/>
                <w:lang w:val="kk-KZ"/>
              </w:rPr>
              <w:t>, бұйрық №1/</w:t>
            </w:r>
            <w:r>
              <w:rPr>
                <w:rFonts w:ascii="Times New Roman" w:hAnsi="Times New Roman" w:cs="Times New Roman"/>
                <w:szCs w:val="24"/>
                <w:lang w:val="kk-KZ"/>
              </w:rPr>
              <w:t>268-ж/қ, 10.10.2025</w:t>
            </w:r>
            <w:r w:rsidRPr="006563BD">
              <w:rPr>
                <w:rFonts w:ascii="Times New Roman" w:hAnsi="Times New Roman" w:cs="Times New Roman"/>
                <w:szCs w:val="24"/>
                <w:lang w:val="kk-KZ"/>
              </w:rPr>
              <w:t>ж;</w:t>
            </w:r>
          </w:p>
          <w:p w14:paraId="2E70E68E" w14:textId="787FDBF9" w:rsidR="00CA6B9F" w:rsidRPr="007E2810" w:rsidRDefault="00CA6B9F" w:rsidP="00C3186E">
            <w:pPr>
              <w:spacing w:after="0" w:line="240" w:lineRule="auto"/>
              <w:jc w:val="both"/>
              <w:rPr>
                <w:rFonts w:ascii="Times New Roman" w:hAnsi="Times New Roman" w:cs="Times New Roman"/>
                <w:color w:val="000000" w:themeColor="text1"/>
                <w:szCs w:val="24"/>
                <w:lang w:val="kk-KZ"/>
              </w:rPr>
            </w:pPr>
            <w:r w:rsidRPr="006563BD">
              <w:rPr>
                <w:rFonts w:ascii="Times New Roman" w:hAnsi="Times New Roman" w:cs="Times New Roman"/>
                <w:szCs w:val="24"/>
                <w:lang w:val="kk-KZ"/>
              </w:rPr>
              <w:t xml:space="preserve">Ө.Жәнібеков атындағы Оңтүстік Қазақстан педагогикалық университеті </w:t>
            </w:r>
            <w:r>
              <w:rPr>
                <w:rFonts w:ascii="Times New Roman" w:hAnsi="Times New Roman" w:cs="Times New Roman"/>
                <w:szCs w:val="24"/>
                <w:lang w:val="kk-KZ"/>
              </w:rPr>
              <w:t>Мансап және практика орталығының басшысы</w:t>
            </w:r>
            <w:r w:rsidRPr="006563BD">
              <w:rPr>
                <w:rFonts w:ascii="Times New Roman" w:hAnsi="Times New Roman" w:cs="Times New Roman"/>
                <w:szCs w:val="24"/>
                <w:lang w:val="kk-KZ"/>
              </w:rPr>
              <w:t xml:space="preserve">, бұйрық </w:t>
            </w:r>
            <w:r w:rsidRPr="00865984">
              <w:rPr>
                <w:rFonts w:ascii="Times New Roman" w:hAnsi="Times New Roman" w:cs="Times New Roman"/>
                <w:color w:val="000000" w:themeColor="text1"/>
                <w:szCs w:val="24"/>
                <w:lang w:val="kk-KZ"/>
              </w:rPr>
              <w:t>1/</w:t>
            </w:r>
            <w:r>
              <w:rPr>
                <w:rFonts w:ascii="Times New Roman" w:hAnsi="Times New Roman" w:cs="Times New Roman"/>
                <w:color w:val="000000" w:themeColor="text1"/>
                <w:szCs w:val="24"/>
                <w:lang w:val="kk-KZ"/>
              </w:rPr>
              <w:t>192</w:t>
            </w:r>
            <w:r w:rsidRPr="00865984">
              <w:rPr>
                <w:rFonts w:ascii="Times New Roman" w:hAnsi="Times New Roman" w:cs="Times New Roman"/>
                <w:color w:val="000000" w:themeColor="text1"/>
                <w:szCs w:val="24"/>
                <w:lang w:val="kk-KZ"/>
              </w:rPr>
              <w:t>-ж</w:t>
            </w:r>
            <w:r>
              <w:rPr>
                <w:rFonts w:ascii="Times New Roman" w:hAnsi="Times New Roman" w:cs="Times New Roman"/>
                <w:color w:val="000000" w:themeColor="text1"/>
                <w:szCs w:val="24"/>
                <w:lang w:val="kk-KZ"/>
              </w:rPr>
              <w:t>/</w:t>
            </w:r>
            <w:r w:rsidRPr="00865984">
              <w:rPr>
                <w:rFonts w:ascii="Times New Roman" w:hAnsi="Times New Roman" w:cs="Times New Roman"/>
                <w:color w:val="000000" w:themeColor="text1"/>
                <w:szCs w:val="24"/>
                <w:lang w:val="kk-KZ"/>
              </w:rPr>
              <w:t>қ</w:t>
            </w:r>
            <w:r>
              <w:rPr>
                <w:rFonts w:ascii="Times New Roman" w:hAnsi="Times New Roman" w:cs="Times New Roman"/>
                <w:color w:val="000000" w:themeColor="text1"/>
                <w:szCs w:val="24"/>
                <w:lang w:val="kk-KZ"/>
              </w:rPr>
              <w:t>, 01.09.2026</w:t>
            </w:r>
            <w:r w:rsidRPr="00865984">
              <w:rPr>
                <w:rFonts w:ascii="Times New Roman" w:hAnsi="Times New Roman" w:cs="Times New Roman"/>
                <w:color w:val="000000" w:themeColor="text1"/>
                <w:szCs w:val="24"/>
                <w:lang w:val="kk-KZ"/>
              </w:rPr>
              <w:t>ж.</w:t>
            </w:r>
          </w:p>
        </w:tc>
      </w:tr>
      <w:tr w:rsidR="00CA6B9F" w:rsidRPr="001D73DE" w14:paraId="561439A7" w14:textId="77777777" w:rsidTr="00042BF7">
        <w:tc>
          <w:tcPr>
            <w:tcW w:w="0" w:type="auto"/>
            <w:tcMar>
              <w:top w:w="45" w:type="dxa"/>
              <w:left w:w="75" w:type="dxa"/>
              <w:bottom w:w="45" w:type="dxa"/>
              <w:right w:w="75" w:type="dxa"/>
            </w:tcMar>
            <w:hideMark/>
          </w:tcPr>
          <w:p w14:paraId="7248F55A" w14:textId="77777777" w:rsidR="00CA6B9F" w:rsidRPr="00FD63B5" w:rsidRDefault="00CA6B9F"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6</w:t>
            </w:r>
          </w:p>
        </w:tc>
        <w:tc>
          <w:tcPr>
            <w:tcW w:w="4318" w:type="dxa"/>
            <w:tcMar>
              <w:top w:w="45" w:type="dxa"/>
              <w:left w:w="75" w:type="dxa"/>
              <w:bottom w:w="45" w:type="dxa"/>
              <w:right w:w="75" w:type="dxa"/>
            </w:tcMar>
            <w:hideMark/>
          </w:tcPr>
          <w:p w14:paraId="73F97A4C" w14:textId="77777777" w:rsidR="00CA6B9F" w:rsidRPr="00FD63B5" w:rsidRDefault="00CA6B9F" w:rsidP="00803F50">
            <w:pPr>
              <w:spacing w:after="0" w:line="240" w:lineRule="auto"/>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Ғылыми, ғылыми-педагогикалық қызмет өтілі</w:t>
            </w:r>
          </w:p>
        </w:tc>
        <w:tc>
          <w:tcPr>
            <w:tcW w:w="4820" w:type="dxa"/>
            <w:tcMar>
              <w:top w:w="45" w:type="dxa"/>
              <w:left w:w="75" w:type="dxa"/>
              <w:bottom w:w="45" w:type="dxa"/>
              <w:right w:w="75" w:type="dxa"/>
            </w:tcMar>
            <w:hideMark/>
          </w:tcPr>
          <w:p w14:paraId="44D5B882" w14:textId="76432EA5" w:rsidR="00CA6B9F" w:rsidRPr="00FD63B5" w:rsidRDefault="00CA6B9F" w:rsidP="00C3186E">
            <w:pPr>
              <w:spacing w:after="0" w:line="240" w:lineRule="auto"/>
              <w:jc w:val="both"/>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 xml:space="preserve">Барлығы </w:t>
            </w:r>
            <w:r>
              <w:rPr>
                <w:rFonts w:ascii="Times New Roman" w:eastAsia="Times New Roman" w:hAnsi="Times New Roman" w:cs="Times New Roman"/>
                <w:sz w:val="24"/>
                <w:szCs w:val="24"/>
                <w:lang w:val="kk-KZ"/>
              </w:rPr>
              <w:t>21,7</w:t>
            </w:r>
            <w:r w:rsidRPr="00FD63B5">
              <w:rPr>
                <w:rFonts w:ascii="Times New Roman" w:eastAsia="Times New Roman" w:hAnsi="Times New Roman" w:cs="Times New Roman"/>
                <w:sz w:val="24"/>
                <w:szCs w:val="24"/>
                <w:lang w:val="kk-KZ"/>
              </w:rPr>
              <w:t xml:space="preserve"> жыл </w:t>
            </w:r>
          </w:p>
        </w:tc>
      </w:tr>
      <w:tr w:rsidR="00CA6B9F" w:rsidRPr="001D73DE" w14:paraId="4DA14227" w14:textId="77777777" w:rsidTr="00042BF7">
        <w:tc>
          <w:tcPr>
            <w:tcW w:w="0" w:type="auto"/>
            <w:tcMar>
              <w:top w:w="45" w:type="dxa"/>
              <w:left w:w="75" w:type="dxa"/>
              <w:bottom w:w="45" w:type="dxa"/>
              <w:right w:w="75" w:type="dxa"/>
            </w:tcMar>
            <w:hideMark/>
          </w:tcPr>
          <w:p w14:paraId="60F4A11F" w14:textId="77777777" w:rsidR="00CA6B9F" w:rsidRPr="00FD63B5" w:rsidRDefault="00CA6B9F"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7</w:t>
            </w:r>
          </w:p>
        </w:tc>
        <w:tc>
          <w:tcPr>
            <w:tcW w:w="4318" w:type="dxa"/>
            <w:tcMar>
              <w:top w:w="45" w:type="dxa"/>
              <w:left w:w="75" w:type="dxa"/>
              <w:bottom w:w="45" w:type="dxa"/>
              <w:right w:w="75" w:type="dxa"/>
            </w:tcMar>
            <w:hideMark/>
          </w:tcPr>
          <w:p w14:paraId="23D5F9DB" w14:textId="3DAB35BA" w:rsidR="00CA6B9F" w:rsidRPr="00FD63B5" w:rsidRDefault="00CA6B9F" w:rsidP="00803F50">
            <w:pPr>
              <w:spacing w:after="0" w:line="240" w:lineRule="auto"/>
              <w:jc w:val="both"/>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Диссертацияны қорғағаннан</w:t>
            </w:r>
            <w:r w:rsidRPr="003F03CC">
              <w:rPr>
                <w:rFonts w:ascii="Times New Roman" w:eastAsia="Times New Roman" w:hAnsi="Times New Roman" w:cs="Times New Roman"/>
                <w:sz w:val="24"/>
                <w:szCs w:val="24"/>
                <w:lang w:val="kk-KZ"/>
              </w:rPr>
              <w:t xml:space="preserve"> </w:t>
            </w:r>
            <w:r w:rsidRPr="00FD63B5">
              <w:rPr>
                <w:rFonts w:ascii="Times New Roman" w:eastAsia="Times New Roman" w:hAnsi="Times New Roman" w:cs="Times New Roman"/>
                <w:sz w:val="24"/>
                <w:szCs w:val="24"/>
                <w:lang w:val="kk-KZ"/>
              </w:rPr>
              <w:t>кейінгі ғылыми мақалалар саны</w:t>
            </w:r>
          </w:p>
        </w:tc>
        <w:tc>
          <w:tcPr>
            <w:tcW w:w="4820" w:type="dxa"/>
            <w:tcMar>
              <w:top w:w="45" w:type="dxa"/>
              <w:left w:w="75" w:type="dxa"/>
              <w:bottom w:w="45" w:type="dxa"/>
              <w:right w:w="75" w:type="dxa"/>
            </w:tcMar>
            <w:hideMark/>
          </w:tcPr>
          <w:p w14:paraId="62DF06FF" w14:textId="355E337E" w:rsidR="00CA6B9F" w:rsidRPr="00FD63B5" w:rsidRDefault="00CA6B9F" w:rsidP="00944F9E">
            <w:pPr>
              <w:spacing w:after="0" w:line="240" w:lineRule="auto"/>
              <w:ind w:left="209" w:hanging="142"/>
              <w:jc w:val="both"/>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Барлығы:</w:t>
            </w:r>
            <w:r>
              <w:rPr>
                <w:rFonts w:ascii="Times New Roman" w:eastAsia="Times New Roman" w:hAnsi="Times New Roman" w:cs="Times New Roman"/>
                <w:sz w:val="24"/>
                <w:szCs w:val="24"/>
                <w:lang w:val="kk-KZ"/>
              </w:rPr>
              <w:t xml:space="preserve"> 42</w:t>
            </w:r>
            <w:bookmarkStart w:id="0" w:name="_GoBack"/>
            <w:bookmarkEnd w:id="0"/>
          </w:p>
          <w:p w14:paraId="210C19E7" w14:textId="1D5A786F" w:rsidR="00CA6B9F" w:rsidRPr="00FD63B5" w:rsidRDefault="00CA6B9F" w:rsidP="00865984">
            <w:pPr>
              <w:pStyle w:val="a4"/>
              <w:spacing w:after="0" w:line="240" w:lineRule="auto"/>
              <w:ind w:left="7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FD63B5">
              <w:rPr>
                <w:rFonts w:ascii="Times New Roman" w:eastAsia="Times New Roman" w:hAnsi="Times New Roman" w:cs="Times New Roman"/>
                <w:sz w:val="24"/>
                <w:szCs w:val="24"/>
                <w:lang w:val="kk-KZ"/>
              </w:rPr>
              <w:t xml:space="preserve">Scopus (Скопус) базалардағы ғылыми журналдарда </w:t>
            </w:r>
            <w:r>
              <w:rPr>
                <w:rFonts w:ascii="Times New Roman" w:hAnsi="Times New Roman"/>
                <w:spacing w:val="1"/>
                <w:lang w:val="kk-KZ"/>
              </w:rPr>
              <w:t>–</w:t>
            </w:r>
            <w:r w:rsidRPr="00FD63B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6</w:t>
            </w:r>
            <w:r w:rsidRPr="00FD63B5">
              <w:rPr>
                <w:rFonts w:ascii="Times New Roman" w:eastAsia="Times New Roman" w:hAnsi="Times New Roman" w:cs="Times New Roman"/>
                <w:sz w:val="24"/>
                <w:szCs w:val="24"/>
                <w:lang w:val="kk-KZ"/>
              </w:rPr>
              <w:t>;</w:t>
            </w:r>
          </w:p>
          <w:p w14:paraId="211C4692" w14:textId="1E38E2B6" w:rsidR="00CA6B9F" w:rsidRPr="00FD63B5" w:rsidRDefault="00CA6B9F" w:rsidP="00865984">
            <w:pPr>
              <w:pStyle w:val="a4"/>
              <w:spacing w:after="0" w:line="240" w:lineRule="auto"/>
              <w:ind w:left="7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У</w:t>
            </w:r>
            <w:r w:rsidRPr="00FD63B5">
              <w:rPr>
                <w:rFonts w:ascii="Times New Roman" w:eastAsia="Times New Roman" w:hAnsi="Times New Roman" w:cs="Times New Roman"/>
                <w:sz w:val="24"/>
                <w:szCs w:val="24"/>
                <w:lang w:val="kk-KZ"/>
              </w:rPr>
              <w:t xml:space="preserve">әкілетті орган ұсынатын басылымдарда </w:t>
            </w:r>
            <w:r>
              <w:rPr>
                <w:rFonts w:ascii="Times New Roman" w:eastAsia="Times New Roman" w:hAnsi="Times New Roman" w:cs="Times New Roman"/>
                <w:sz w:val="24"/>
                <w:szCs w:val="24"/>
                <w:lang w:val="kk-KZ"/>
              </w:rPr>
              <w:t>–</w:t>
            </w:r>
            <w:r w:rsidRPr="00FD63B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6;</w:t>
            </w:r>
          </w:p>
          <w:p w14:paraId="33DC58DB" w14:textId="0EBCB0DA" w:rsidR="00CA6B9F" w:rsidRPr="004D0F09" w:rsidRDefault="00CA6B9F" w:rsidP="00865984">
            <w:pPr>
              <w:pStyle w:val="a4"/>
              <w:numPr>
                <w:ilvl w:val="0"/>
                <w:numId w:val="2"/>
              </w:numPr>
              <w:tabs>
                <w:tab w:val="left" w:pos="353"/>
              </w:tabs>
              <w:spacing w:after="0" w:line="240" w:lineRule="auto"/>
              <w:ind w:left="70" w:hanging="3"/>
              <w:jc w:val="both"/>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 xml:space="preserve">Отандық және шетелдік ғылыми басылымдарда </w:t>
            </w:r>
            <w:r>
              <w:rPr>
                <w:rFonts w:ascii="Times New Roman" w:eastAsia="Times New Roman" w:hAnsi="Times New Roman" w:cs="Times New Roman"/>
                <w:sz w:val="24"/>
                <w:szCs w:val="24"/>
                <w:lang w:val="kk-KZ"/>
              </w:rPr>
              <w:t>–</w:t>
            </w:r>
            <w:r w:rsidRPr="00FD63B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4</w:t>
            </w:r>
            <w:r w:rsidRPr="00FD63B5">
              <w:rPr>
                <w:rFonts w:ascii="Times New Roman" w:eastAsia="Times New Roman" w:hAnsi="Times New Roman" w:cs="Times New Roman"/>
                <w:sz w:val="24"/>
                <w:szCs w:val="24"/>
                <w:lang w:val="kk-KZ"/>
              </w:rPr>
              <w:t>;</w:t>
            </w:r>
          </w:p>
          <w:p w14:paraId="274999E2" w14:textId="2EE342ED" w:rsidR="00CA6B9F" w:rsidRPr="00FD63B5" w:rsidRDefault="00CA6B9F" w:rsidP="001D73DE">
            <w:pPr>
              <w:pStyle w:val="a4"/>
              <w:numPr>
                <w:ilvl w:val="0"/>
                <w:numId w:val="2"/>
              </w:numPr>
              <w:tabs>
                <w:tab w:val="left" w:pos="353"/>
              </w:tabs>
              <w:spacing w:after="0" w:line="240" w:lineRule="auto"/>
              <w:ind w:left="70" w:hanging="3"/>
              <w:jc w:val="both"/>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Халықаралық ғылыми конференцияларда жарияланған еңбектерінің саны -</w:t>
            </w:r>
            <w:r>
              <w:rPr>
                <w:rFonts w:ascii="Times New Roman" w:eastAsia="Times New Roman" w:hAnsi="Times New Roman" w:cs="Times New Roman"/>
                <w:sz w:val="24"/>
                <w:szCs w:val="24"/>
                <w:lang w:val="kk-KZ"/>
              </w:rPr>
              <w:t xml:space="preserve"> 25</w:t>
            </w:r>
            <w:r w:rsidRPr="00FD63B5">
              <w:rPr>
                <w:rFonts w:ascii="Times New Roman" w:eastAsia="Times New Roman" w:hAnsi="Times New Roman" w:cs="Times New Roman"/>
                <w:sz w:val="24"/>
                <w:szCs w:val="24"/>
                <w:lang w:val="kk-KZ"/>
              </w:rPr>
              <w:t>.</w:t>
            </w:r>
          </w:p>
        </w:tc>
      </w:tr>
      <w:tr w:rsidR="00CA6B9F" w:rsidRPr="00780E5E" w14:paraId="18A0458B" w14:textId="77777777" w:rsidTr="00042BF7">
        <w:tc>
          <w:tcPr>
            <w:tcW w:w="0" w:type="auto"/>
            <w:tcMar>
              <w:top w:w="45" w:type="dxa"/>
              <w:left w:w="75" w:type="dxa"/>
              <w:bottom w:w="45" w:type="dxa"/>
              <w:right w:w="75" w:type="dxa"/>
            </w:tcMar>
            <w:hideMark/>
          </w:tcPr>
          <w:p w14:paraId="3E739DD9" w14:textId="77777777" w:rsidR="00CA6B9F" w:rsidRPr="00FD63B5" w:rsidRDefault="00CA6B9F"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8</w:t>
            </w:r>
          </w:p>
        </w:tc>
        <w:tc>
          <w:tcPr>
            <w:tcW w:w="4318" w:type="dxa"/>
            <w:tcMar>
              <w:top w:w="45" w:type="dxa"/>
              <w:left w:w="75" w:type="dxa"/>
              <w:bottom w:w="45" w:type="dxa"/>
              <w:right w:w="75" w:type="dxa"/>
            </w:tcMar>
            <w:hideMark/>
          </w:tcPr>
          <w:p w14:paraId="747B52D7" w14:textId="77777777" w:rsidR="00CA6B9F" w:rsidRPr="00FD63B5" w:rsidRDefault="00CA6B9F" w:rsidP="00803F50">
            <w:pPr>
              <w:spacing w:after="0" w:line="240" w:lineRule="auto"/>
              <w:jc w:val="both"/>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Соңғы 5 жылда жарияланған монографиялар, оқулықтар, жеке-дара жазылған оқу (оқу-әдістемелік) құралдарының саны</w:t>
            </w:r>
          </w:p>
        </w:tc>
        <w:tc>
          <w:tcPr>
            <w:tcW w:w="4820" w:type="dxa"/>
            <w:tcMar>
              <w:top w:w="45" w:type="dxa"/>
              <w:left w:w="75" w:type="dxa"/>
              <w:bottom w:w="45" w:type="dxa"/>
              <w:right w:w="75" w:type="dxa"/>
            </w:tcMar>
            <w:hideMark/>
          </w:tcPr>
          <w:p w14:paraId="3A25E71C" w14:textId="77777777" w:rsidR="00CA6B9F" w:rsidRPr="00FD63B5" w:rsidRDefault="00CA6B9F" w:rsidP="00803F50">
            <w:pPr>
              <w:spacing w:after="0" w:line="240" w:lineRule="auto"/>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1 – монография;</w:t>
            </w:r>
          </w:p>
          <w:p w14:paraId="5B1FF151" w14:textId="1F71EBE3" w:rsidR="00CA6B9F" w:rsidRDefault="00CA6B9F" w:rsidP="00803F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FD63B5">
              <w:rPr>
                <w:rFonts w:ascii="Times New Roman" w:eastAsia="Times New Roman" w:hAnsi="Times New Roman" w:cs="Times New Roman"/>
                <w:sz w:val="24"/>
                <w:szCs w:val="24"/>
                <w:lang w:val="kk-KZ"/>
              </w:rPr>
              <w:t>– оқу</w:t>
            </w:r>
            <w:r>
              <w:rPr>
                <w:rFonts w:ascii="Times New Roman" w:eastAsia="Times New Roman" w:hAnsi="Times New Roman" w:cs="Times New Roman"/>
                <w:sz w:val="24"/>
                <w:szCs w:val="24"/>
                <w:lang w:val="kk-KZ"/>
              </w:rPr>
              <w:t>-әдістемелік құрал</w:t>
            </w:r>
            <w:r w:rsidRPr="00FD63B5">
              <w:rPr>
                <w:rFonts w:ascii="Times New Roman" w:eastAsia="Times New Roman" w:hAnsi="Times New Roman" w:cs="Times New Roman"/>
                <w:sz w:val="24"/>
                <w:szCs w:val="24"/>
                <w:lang w:val="kk-KZ"/>
              </w:rPr>
              <w:t xml:space="preserve"> авторлық бірлестікте;</w:t>
            </w:r>
          </w:p>
          <w:p w14:paraId="40EED903" w14:textId="72D3E30D" w:rsidR="00CA6B9F" w:rsidRDefault="00CA6B9F" w:rsidP="00803F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FD63B5">
              <w:rPr>
                <w:rFonts w:ascii="Times New Roman" w:eastAsia="Times New Roman" w:hAnsi="Times New Roman" w:cs="Times New Roman"/>
                <w:sz w:val="24"/>
                <w:szCs w:val="24"/>
                <w:lang w:val="kk-KZ"/>
              </w:rPr>
              <w:t>– оқу</w:t>
            </w:r>
            <w:r>
              <w:rPr>
                <w:rFonts w:ascii="Times New Roman" w:eastAsia="Times New Roman" w:hAnsi="Times New Roman" w:cs="Times New Roman"/>
                <w:sz w:val="24"/>
                <w:szCs w:val="24"/>
                <w:lang w:val="kk-KZ"/>
              </w:rPr>
              <w:t>-әдістемелік нұсқаулық</w:t>
            </w:r>
            <w:r w:rsidRPr="00FD63B5">
              <w:rPr>
                <w:rFonts w:ascii="Times New Roman" w:eastAsia="Times New Roman" w:hAnsi="Times New Roman" w:cs="Times New Roman"/>
                <w:sz w:val="24"/>
                <w:szCs w:val="24"/>
                <w:lang w:val="kk-KZ"/>
              </w:rPr>
              <w:t xml:space="preserve"> авторлық бірлестікте;</w:t>
            </w:r>
          </w:p>
          <w:p w14:paraId="73798996" w14:textId="45BA6F52" w:rsidR="00CA6B9F" w:rsidRPr="00FD63B5" w:rsidRDefault="00CA6B9F" w:rsidP="00803F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 оқу-әдістемелік құрал.</w:t>
            </w:r>
          </w:p>
        </w:tc>
      </w:tr>
      <w:tr w:rsidR="00CA6B9F" w:rsidRPr="00FD63B5" w14:paraId="3C56DC01" w14:textId="77777777" w:rsidTr="00042BF7">
        <w:tc>
          <w:tcPr>
            <w:tcW w:w="0" w:type="auto"/>
            <w:tcMar>
              <w:top w:w="45" w:type="dxa"/>
              <w:left w:w="75" w:type="dxa"/>
              <w:bottom w:w="45" w:type="dxa"/>
              <w:right w:w="75" w:type="dxa"/>
            </w:tcMar>
            <w:hideMark/>
          </w:tcPr>
          <w:p w14:paraId="57989753" w14:textId="77777777" w:rsidR="00CA6B9F" w:rsidRPr="00FD63B5" w:rsidRDefault="00CA6B9F"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lastRenderedPageBreak/>
              <w:t>9</w:t>
            </w:r>
          </w:p>
        </w:tc>
        <w:tc>
          <w:tcPr>
            <w:tcW w:w="4318" w:type="dxa"/>
            <w:tcMar>
              <w:top w:w="45" w:type="dxa"/>
              <w:left w:w="75" w:type="dxa"/>
              <w:bottom w:w="45" w:type="dxa"/>
              <w:right w:w="75" w:type="dxa"/>
            </w:tcMar>
            <w:hideMark/>
          </w:tcPr>
          <w:p w14:paraId="13F21CFA" w14:textId="77777777" w:rsidR="00CA6B9F" w:rsidRPr="00FD63B5" w:rsidRDefault="00CA6B9F" w:rsidP="00803F50">
            <w:pPr>
              <w:spacing w:after="0" w:line="240" w:lineRule="auto"/>
              <w:jc w:val="both"/>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Диссертацияны оның басшылығымен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адамдар</w:t>
            </w:r>
          </w:p>
        </w:tc>
        <w:tc>
          <w:tcPr>
            <w:tcW w:w="4820" w:type="dxa"/>
            <w:tcMar>
              <w:top w:w="45" w:type="dxa"/>
              <w:left w:w="75" w:type="dxa"/>
              <w:bottom w:w="45" w:type="dxa"/>
              <w:right w:w="75" w:type="dxa"/>
            </w:tcMar>
            <w:hideMark/>
          </w:tcPr>
          <w:p w14:paraId="4A4E63C8" w14:textId="77777777" w:rsidR="00CA6B9F" w:rsidRPr="00FD63B5" w:rsidRDefault="00CA6B9F" w:rsidP="00803F50">
            <w:pPr>
              <w:spacing w:after="0" w:line="240" w:lineRule="auto"/>
              <w:jc w:val="both"/>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w:t>
            </w:r>
          </w:p>
        </w:tc>
      </w:tr>
      <w:tr w:rsidR="00CA6B9F" w:rsidRPr="00FD63B5" w14:paraId="03AD3158" w14:textId="77777777" w:rsidTr="00042BF7">
        <w:tc>
          <w:tcPr>
            <w:tcW w:w="0" w:type="auto"/>
            <w:tcMar>
              <w:top w:w="45" w:type="dxa"/>
              <w:left w:w="75" w:type="dxa"/>
              <w:bottom w:w="45" w:type="dxa"/>
              <w:right w:w="75" w:type="dxa"/>
            </w:tcMar>
            <w:hideMark/>
          </w:tcPr>
          <w:p w14:paraId="6B42DEDD" w14:textId="77777777" w:rsidR="00CA6B9F" w:rsidRPr="00FD63B5" w:rsidRDefault="00CA6B9F"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10</w:t>
            </w:r>
          </w:p>
        </w:tc>
        <w:tc>
          <w:tcPr>
            <w:tcW w:w="4318" w:type="dxa"/>
            <w:tcMar>
              <w:top w:w="45" w:type="dxa"/>
              <w:left w:w="75" w:type="dxa"/>
              <w:bottom w:w="45" w:type="dxa"/>
              <w:right w:w="75" w:type="dxa"/>
            </w:tcMar>
            <w:hideMark/>
          </w:tcPr>
          <w:p w14:paraId="7F6CAF94" w14:textId="77777777" w:rsidR="00CA6B9F" w:rsidRPr="00FD63B5" w:rsidRDefault="00CA6B9F" w:rsidP="00803F50">
            <w:pPr>
              <w:spacing w:after="0" w:line="240" w:lineRule="auto"/>
              <w:jc w:val="both"/>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Оның басшылығымен дайындалған республикалық, халықаралық, шетелдік конкурстардың, көрмелердің, фестивальдердің, сыйлықтардың, олимпиадалардың лауреаттары, жүлдегерлері.</w:t>
            </w:r>
          </w:p>
        </w:tc>
        <w:tc>
          <w:tcPr>
            <w:tcW w:w="4820" w:type="dxa"/>
            <w:tcMar>
              <w:top w:w="45" w:type="dxa"/>
              <w:left w:w="75" w:type="dxa"/>
              <w:bottom w:w="45" w:type="dxa"/>
              <w:right w:w="75" w:type="dxa"/>
            </w:tcMar>
            <w:hideMark/>
          </w:tcPr>
          <w:p w14:paraId="0798C52B" w14:textId="7A056E9D" w:rsidR="00CA6B9F" w:rsidRPr="00FD63B5" w:rsidRDefault="00CA6B9F" w:rsidP="00F6066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2</w:t>
            </w:r>
          </w:p>
          <w:p w14:paraId="0AD0B49A" w14:textId="77777777" w:rsidR="00CA6B9F" w:rsidRPr="00FD63B5" w:rsidRDefault="00CA6B9F" w:rsidP="00803F50">
            <w:pPr>
              <w:spacing w:after="0" w:line="240" w:lineRule="auto"/>
              <w:jc w:val="both"/>
              <w:rPr>
                <w:rFonts w:ascii="Times New Roman" w:eastAsia="Times New Roman" w:hAnsi="Times New Roman" w:cs="Times New Roman"/>
                <w:sz w:val="24"/>
                <w:szCs w:val="24"/>
                <w:lang w:val="kk-KZ"/>
              </w:rPr>
            </w:pPr>
          </w:p>
        </w:tc>
      </w:tr>
      <w:tr w:rsidR="00CA6B9F" w:rsidRPr="00FD63B5" w14:paraId="1C4FAC06" w14:textId="77777777" w:rsidTr="00042BF7">
        <w:tc>
          <w:tcPr>
            <w:tcW w:w="0" w:type="auto"/>
            <w:tcMar>
              <w:top w:w="45" w:type="dxa"/>
              <w:left w:w="75" w:type="dxa"/>
              <w:bottom w:w="45" w:type="dxa"/>
              <w:right w:w="75" w:type="dxa"/>
            </w:tcMar>
            <w:hideMark/>
          </w:tcPr>
          <w:p w14:paraId="264AB5B1" w14:textId="77777777" w:rsidR="00CA6B9F" w:rsidRPr="00FD63B5" w:rsidRDefault="00CA6B9F"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11</w:t>
            </w:r>
          </w:p>
        </w:tc>
        <w:tc>
          <w:tcPr>
            <w:tcW w:w="4318" w:type="dxa"/>
            <w:tcMar>
              <w:top w:w="45" w:type="dxa"/>
              <w:left w:w="75" w:type="dxa"/>
              <w:bottom w:w="45" w:type="dxa"/>
              <w:right w:w="75" w:type="dxa"/>
            </w:tcMar>
            <w:hideMark/>
          </w:tcPr>
          <w:p w14:paraId="1B290E09" w14:textId="77777777" w:rsidR="00CA6B9F" w:rsidRPr="00FD63B5" w:rsidRDefault="00CA6B9F" w:rsidP="00803F50">
            <w:pPr>
              <w:spacing w:after="0" w:line="240" w:lineRule="auto"/>
              <w:jc w:val="both"/>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Оның жетекшілігімен дайындалған Дүниежүзілік универсиадалардың, Азия және Азия чемпионаттарының, Еуропа, әлем және Олимпиада чемпионы немесе жүлдегері чемпиондары немесе жүлдегерлері</w:t>
            </w:r>
          </w:p>
        </w:tc>
        <w:tc>
          <w:tcPr>
            <w:tcW w:w="4820" w:type="dxa"/>
            <w:tcMar>
              <w:top w:w="45" w:type="dxa"/>
              <w:left w:w="75" w:type="dxa"/>
              <w:bottom w:w="45" w:type="dxa"/>
              <w:right w:w="75" w:type="dxa"/>
            </w:tcMar>
            <w:hideMark/>
          </w:tcPr>
          <w:p w14:paraId="110C34BB" w14:textId="77777777" w:rsidR="00CA6B9F" w:rsidRPr="00FD63B5" w:rsidRDefault="00CA6B9F" w:rsidP="00803F50">
            <w:pPr>
              <w:spacing w:after="0" w:line="240" w:lineRule="auto"/>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w:t>
            </w:r>
          </w:p>
        </w:tc>
      </w:tr>
      <w:tr w:rsidR="00CA6B9F" w:rsidRPr="00CA6B9F" w14:paraId="61F34619" w14:textId="77777777" w:rsidTr="00042BF7">
        <w:tc>
          <w:tcPr>
            <w:tcW w:w="0" w:type="auto"/>
            <w:tcMar>
              <w:top w:w="45" w:type="dxa"/>
              <w:left w:w="75" w:type="dxa"/>
              <w:bottom w:w="45" w:type="dxa"/>
              <w:right w:w="75" w:type="dxa"/>
            </w:tcMar>
            <w:hideMark/>
          </w:tcPr>
          <w:p w14:paraId="37871D99" w14:textId="77777777" w:rsidR="00CA6B9F" w:rsidRPr="00FD63B5" w:rsidRDefault="00CA6B9F"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12</w:t>
            </w:r>
          </w:p>
        </w:tc>
        <w:tc>
          <w:tcPr>
            <w:tcW w:w="4318" w:type="dxa"/>
            <w:tcMar>
              <w:top w:w="45" w:type="dxa"/>
              <w:left w:w="75" w:type="dxa"/>
              <w:bottom w:w="45" w:type="dxa"/>
              <w:right w:w="75" w:type="dxa"/>
            </w:tcMar>
            <w:hideMark/>
          </w:tcPr>
          <w:p w14:paraId="558751FE" w14:textId="77777777" w:rsidR="00CA6B9F" w:rsidRPr="00FD63B5" w:rsidRDefault="00CA6B9F" w:rsidP="00803F50">
            <w:pPr>
              <w:spacing w:after="0" w:line="240" w:lineRule="auto"/>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Қосымша ақпарат</w:t>
            </w:r>
          </w:p>
        </w:tc>
        <w:tc>
          <w:tcPr>
            <w:tcW w:w="4820" w:type="dxa"/>
            <w:tcMar>
              <w:top w:w="45" w:type="dxa"/>
              <w:left w:w="75" w:type="dxa"/>
              <w:bottom w:w="45" w:type="dxa"/>
              <w:right w:w="75" w:type="dxa"/>
            </w:tcMar>
            <w:hideMark/>
          </w:tcPr>
          <w:p w14:paraId="615460D3" w14:textId="2E94DA76" w:rsidR="00CA6B9F" w:rsidRPr="004950BD" w:rsidRDefault="00CA6B9F" w:rsidP="00412B6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Карлыг</w:t>
            </w:r>
            <w:r w:rsidRPr="004950BD">
              <w:rPr>
                <w:rFonts w:ascii="Times New Roman" w:hAnsi="Times New Roman" w:cs="Times New Roman"/>
                <w:sz w:val="24"/>
                <w:szCs w:val="24"/>
                <w:lang w:val="kk-KZ"/>
              </w:rPr>
              <w:t xml:space="preserve">аш </w:t>
            </w:r>
            <w:r>
              <w:rPr>
                <w:rFonts w:ascii="Times New Roman" w:hAnsi="Times New Roman" w:cs="Times New Roman"/>
                <w:sz w:val="24"/>
                <w:szCs w:val="24"/>
                <w:lang w:val="kk-KZ"/>
              </w:rPr>
              <w:t>Усипханкызы К</w:t>
            </w:r>
            <w:r w:rsidRPr="004950BD">
              <w:rPr>
                <w:rFonts w:ascii="Times New Roman" w:hAnsi="Times New Roman" w:cs="Times New Roman"/>
                <w:sz w:val="24"/>
                <w:szCs w:val="24"/>
                <w:lang w:val="kk-KZ"/>
              </w:rPr>
              <w:t xml:space="preserve">оразбекованың тегі </w:t>
            </w:r>
            <w:r>
              <w:rPr>
                <w:rFonts w:ascii="Times New Roman" w:hAnsi="Times New Roman" w:cs="Times New Roman"/>
                <w:sz w:val="24"/>
                <w:szCs w:val="24"/>
                <w:lang w:val="kk-KZ"/>
              </w:rPr>
              <w:t>2018 жылғы 2 тамызда берілген №</w:t>
            </w:r>
            <w:r w:rsidRPr="004950BD">
              <w:rPr>
                <w:rFonts w:ascii="Times New Roman" w:hAnsi="Times New Roman" w:cs="Times New Roman"/>
                <w:sz w:val="24"/>
                <w:szCs w:val="24"/>
                <w:lang w:val="kk-KZ"/>
              </w:rPr>
              <w:t>70-703-18-0000167 тегін, атын, әкесінің атын өзг</w:t>
            </w:r>
            <w:r>
              <w:rPr>
                <w:rFonts w:ascii="Times New Roman" w:hAnsi="Times New Roman" w:cs="Times New Roman"/>
                <w:sz w:val="24"/>
                <w:szCs w:val="24"/>
                <w:lang w:val="kk-KZ"/>
              </w:rPr>
              <w:t>ерту туралы куәлік негізінде «Султангалиевадан» «К</w:t>
            </w:r>
            <w:r w:rsidRPr="004950BD">
              <w:rPr>
                <w:rFonts w:ascii="Times New Roman" w:hAnsi="Times New Roman" w:cs="Times New Roman"/>
                <w:sz w:val="24"/>
                <w:szCs w:val="24"/>
                <w:lang w:val="kk-KZ"/>
              </w:rPr>
              <w:t>оразбековаға» өзгертілген.</w:t>
            </w:r>
          </w:p>
          <w:p w14:paraId="1D71C980" w14:textId="77777777" w:rsidR="00CA6B9F" w:rsidRDefault="00CA6B9F" w:rsidP="00E00151">
            <w:pPr>
              <w:spacing w:after="0" w:line="240" w:lineRule="auto"/>
              <w:jc w:val="both"/>
              <w:rPr>
                <w:rFonts w:ascii="Times New Roman" w:hAnsi="Times New Roman" w:cs="Times New Roman"/>
                <w:sz w:val="24"/>
                <w:szCs w:val="24"/>
                <w:lang w:val="kk-KZ"/>
              </w:rPr>
            </w:pPr>
          </w:p>
          <w:p w14:paraId="6DE2A127" w14:textId="314BE81A" w:rsidR="00CA6B9F" w:rsidRPr="004950BD" w:rsidRDefault="00CA6B9F" w:rsidP="00412B6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ҚР Білім және ғылым министрлігінің «Құрмет грамотасы», 2021ж. (№00172021);</w:t>
            </w:r>
          </w:p>
          <w:p w14:paraId="06D2D074" w14:textId="3D7187E1" w:rsidR="00CA6B9F" w:rsidRDefault="00CA6B9F" w:rsidP="00412B6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ҚР Ғылым және жоғары білім министрлігінің «Құрмет грамотасы», 2024ж. (№00269);</w:t>
            </w:r>
          </w:p>
          <w:p w14:paraId="496D18B3" w14:textId="77777777" w:rsidR="00CA6B9F" w:rsidRDefault="00CA6B9F" w:rsidP="00412B64">
            <w:pPr>
              <w:spacing w:after="0" w:line="240" w:lineRule="auto"/>
              <w:jc w:val="both"/>
              <w:rPr>
                <w:rFonts w:ascii="Times New Roman" w:hAnsi="Times New Roman" w:cs="Times New Roman"/>
                <w:sz w:val="24"/>
                <w:szCs w:val="24"/>
                <w:lang w:val="kk-KZ"/>
              </w:rPr>
            </w:pPr>
          </w:p>
          <w:p w14:paraId="03399341" w14:textId="794A187B" w:rsidR="00CA6B9F" w:rsidRDefault="00CA6B9F" w:rsidP="00412B64">
            <w:pPr>
              <w:spacing w:after="0" w:line="240" w:lineRule="auto"/>
              <w:jc w:val="both"/>
              <w:rPr>
                <w:rFonts w:ascii="Times New Roman" w:hAnsi="Times New Roman" w:cs="Times New Roman"/>
                <w:sz w:val="24"/>
                <w:szCs w:val="24"/>
                <w:lang w:val="kk-KZ"/>
              </w:rPr>
            </w:pPr>
            <w:r w:rsidRPr="00E55C16">
              <w:rPr>
                <w:rFonts w:ascii="Times New Roman" w:hAnsi="Times New Roman" w:cs="Times New Roman"/>
                <w:sz w:val="24"/>
                <w:szCs w:val="24"/>
                <w:lang w:val="kk-KZ"/>
              </w:rPr>
              <w:t>Хяме қолданбалы ғылымдар университетінің (Финляндия) үйлестіруімен жүзеге асырылған «Педагогикалық білім беру әлеуетін күшейту» (KZEMP/QCBS-03) жобасының орындаушысы.</w:t>
            </w:r>
          </w:p>
          <w:p w14:paraId="453D7661" w14:textId="6BFD5AD6" w:rsidR="00CA6B9F" w:rsidRPr="004950BD" w:rsidRDefault="00CA6B9F" w:rsidP="007E2810">
            <w:pPr>
              <w:spacing w:after="0" w:line="240" w:lineRule="auto"/>
              <w:jc w:val="both"/>
              <w:rPr>
                <w:lang w:val="kk-KZ"/>
              </w:rPr>
            </w:pPr>
            <w:r w:rsidRPr="00E55C16">
              <w:rPr>
                <w:rFonts w:ascii="Times New Roman" w:hAnsi="Times New Roman" w:cs="Times New Roman"/>
                <w:sz w:val="24"/>
                <w:szCs w:val="24"/>
                <w:lang w:val="kk-KZ"/>
              </w:rPr>
              <w:t>Хяме қолданбалы ғылымдар университетінің (Финляндия) үйлестіруімен жүзеге асырылған</w:t>
            </w:r>
            <w:r w:rsidRPr="007E2810">
              <w:rPr>
                <w:rFonts w:ascii="Times New Roman" w:hAnsi="Times New Roman" w:cs="Times New Roman"/>
                <w:sz w:val="24"/>
                <w:szCs w:val="24"/>
                <w:lang w:val="kk-KZ"/>
              </w:rPr>
              <w:t xml:space="preserve"> «Педагогикалық білім беру моделін іске асыру және оның мазмұнын күшейту» (KZEMP/DS-02) жобасының орындаушысы</w:t>
            </w:r>
            <w:r>
              <w:rPr>
                <w:rFonts w:ascii="Times New Roman" w:hAnsi="Times New Roman" w:cs="Times New Roman"/>
                <w:sz w:val="24"/>
                <w:szCs w:val="24"/>
                <w:lang w:val="kk-KZ"/>
              </w:rPr>
              <w:t xml:space="preserve">, </w:t>
            </w:r>
            <w:r w:rsidRPr="007E2810">
              <w:rPr>
                <w:rFonts w:ascii="Times New Roman" w:hAnsi="Times New Roman" w:cs="Times New Roman"/>
                <w:sz w:val="24"/>
                <w:szCs w:val="24"/>
                <w:lang w:val="kk-KZ"/>
              </w:rPr>
              <w:t xml:space="preserve"> білім беру бағдарламаларын </w:t>
            </w:r>
            <w:r>
              <w:rPr>
                <w:rFonts w:ascii="Times New Roman" w:hAnsi="Times New Roman" w:cs="Times New Roman"/>
                <w:sz w:val="24"/>
                <w:szCs w:val="24"/>
                <w:lang w:val="kk-KZ"/>
              </w:rPr>
              <w:t>ауқымдандыру жөніндегі тренер.</w:t>
            </w:r>
          </w:p>
        </w:tc>
      </w:tr>
    </w:tbl>
    <w:p w14:paraId="4CD50546" w14:textId="029EDE0A" w:rsidR="006E049B" w:rsidRPr="00FD63B5" w:rsidRDefault="006E049B" w:rsidP="006E049B">
      <w:pPr>
        <w:spacing w:after="0" w:line="240" w:lineRule="auto"/>
        <w:jc w:val="both"/>
        <w:rPr>
          <w:rFonts w:ascii="Times New Roman" w:eastAsia="Times New Roman" w:hAnsi="Times New Roman" w:cs="Times New Roman"/>
          <w:sz w:val="24"/>
          <w:szCs w:val="24"/>
          <w:lang w:val="kk-KZ"/>
        </w:rPr>
      </w:pPr>
    </w:p>
    <w:p w14:paraId="23382041" w14:textId="77777777" w:rsidR="00042BF7" w:rsidRPr="00FD63B5" w:rsidRDefault="00042BF7" w:rsidP="006E049B">
      <w:pPr>
        <w:spacing w:after="0" w:line="240" w:lineRule="auto"/>
        <w:jc w:val="both"/>
        <w:rPr>
          <w:rFonts w:ascii="Times New Roman" w:eastAsia="Times New Roman" w:hAnsi="Times New Roman" w:cs="Times New Roman"/>
          <w:sz w:val="24"/>
          <w:szCs w:val="24"/>
          <w:lang w:val="kk-KZ"/>
        </w:rPr>
      </w:pPr>
    </w:p>
    <w:p w14:paraId="5746ED8C" w14:textId="7DC8E6E1" w:rsidR="00D81BC2" w:rsidRDefault="002742E5" w:rsidP="00792B3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Биология</w:t>
      </w:r>
      <w:r w:rsidR="00BB6471">
        <w:rPr>
          <w:rFonts w:ascii="Times New Roman" w:hAnsi="Times New Roman" w:cs="Times New Roman"/>
          <w:b/>
          <w:sz w:val="24"/>
          <w:szCs w:val="24"/>
          <w:lang w:val="kk-KZ"/>
        </w:rPr>
        <w:t xml:space="preserve"> </w:t>
      </w:r>
      <w:r w:rsidR="00792B31" w:rsidRPr="00FD63B5">
        <w:rPr>
          <w:rFonts w:ascii="Times New Roman" w:hAnsi="Times New Roman" w:cs="Times New Roman"/>
          <w:b/>
          <w:sz w:val="24"/>
          <w:szCs w:val="24"/>
          <w:lang w:val="kk-KZ"/>
        </w:rPr>
        <w:t xml:space="preserve">кафедрасының меңгерушісі  </w:t>
      </w:r>
      <w:r w:rsidR="00792B31" w:rsidRPr="00FD63B5">
        <w:rPr>
          <w:rFonts w:ascii="Times New Roman" w:hAnsi="Times New Roman" w:cs="Times New Roman"/>
          <w:b/>
          <w:sz w:val="24"/>
          <w:szCs w:val="24"/>
          <w:lang w:val="kk-KZ"/>
        </w:rPr>
        <w:tab/>
      </w:r>
      <w:r w:rsidR="00792B31" w:rsidRPr="00FD63B5">
        <w:rPr>
          <w:rFonts w:ascii="Times New Roman" w:hAnsi="Times New Roman" w:cs="Times New Roman"/>
          <w:b/>
          <w:sz w:val="24"/>
          <w:szCs w:val="24"/>
          <w:lang w:val="kk-KZ"/>
        </w:rPr>
        <w:tab/>
        <w:t xml:space="preserve">          </w:t>
      </w:r>
      <w:r w:rsidR="00BB6471">
        <w:rPr>
          <w:rFonts w:ascii="Times New Roman" w:hAnsi="Times New Roman" w:cs="Times New Roman"/>
          <w:b/>
          <w:sz w:val="24"/>
          <w:szCs w:val="24"/>
          <w:lang w:val="kk-KZ"/>
        </w:rPr>
        <w:t>А</w:t>
      </w:r>
      <w:r w:rsidR="00792B31" w:rsidRPr="00FD63B5">
        <w:rPr>
          <w:rFonts w:ascii="Times New Roman" w:hAnsi="Times New Roman" w:cs="Times New Roman"/>
          <w:b/>
          <w:sz w:val="24"/>
          <w:szCs w:val="24"/>
          <w:lang w:val="kk-KZ"/>
        </w:rPr>
        <w:t>.</w:t>
      </w:r>
      <w:r w:rsidR="00BB6471">
        <w:rPr>
          <w:rFonts w:ascii="Times New Roman" w:hAnsi="Times New Roman" w:cs="Times New Roman"/>
          <w:b/>
          <w:sz w:val="24"/>
          <w:szCs w:val="24"/>
          <w:lang w:val="kk-KZ"/>
        </w:rPr>
        <w:t>А</w:t>
      </w:r>
      <w:r w:rsidR="00792B31" w:rsidRPr="00FD63B5">
        <w:rPr>
          <w:rFonts w:ascii="Times New Roman" w:hAnsi="Times New Roman" w:cs="Times New Roman"/>
          <w:b/>
          <w:sz w:val="24"/>
          <w:szCs w:val="24"/>
          <w:lang w:val="kk-KZ"/>
        </w:rPr>
        <w:t xml:space="preserve">. </w:t>
      </w:r>
      <w:r w:rsidR="005612BF">
        <w:rPr>
          <w:rFonts w:ascii="Times New Roman" w:hAnsi="Times New Roman" w:cs="Times New Roman"/>
          <w:b/>
          <w:sz w:val="24"/>
          <w:szCs w:val="24"/>
          <w:lang w:val="kk-KZ"/>
        </w:rPr>
        <w:t>Успабаева</w:t>
      </w:r>
    </w:p>
    <w:sectPr w:rsidR="00D81BC2" w:rsidSect="004C7DE8">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BB4AC0"/>
    <w:multiLevelType w:val="hybridMultilevel"/>
    <w:tmpl w:val="C1F8ECBA"/>
    <w:lvl w:ilvl="0" w:tplc="E8D27EBA">
      <w:start w:val="2018"/>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D7229C3"/>
    <w:multiLevelType w:val="hybridMultilevel"/>
    <w:tmpl w:val="95B499AA"/>
    <w:lvl w:ilvl="0" w:tplc="1CF405E6">
      <w:start w:val="1995"/>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49B"/>
    <w:rsid w:val="0000376B"/>
    <w:rsid w:val="00015A43"/>
    <w:rsid w:val="0002130E"/>
    <w:rsid w:val="00042BF7"/>
    <w:rsid w:val="000835E2"/>
    <w:rsid w:val="00095442"/>
    <w:rsid w:val="000C5491"/>
    <w:rsid w:val="000E7D41"/>
    <w:rsid w:val="00107C04"/>
    <w:rsid w:val="00117F35"/>
    <w:rsid w:val="001B5D8E"/>
    <w:rsid w:val="001C18F0"/>
    <w:rsid w:val="001D64DB"/>
    <w:rsid w:val="001D73DE"/>
    <w:rsid w:val="001E0F5B"/>
    <w:rsid w:val="001E70B2"/>
    <w:rsid w:val="001F1514"/>
    <w:rsid w:val="002742E5"/>
    <w:rsid w:val="00291600"/>
    <w:rsid w:val="00291C45"/>
    <w:rsid w:val="00303E02"/>
    <w:rsid w:val="0032447E"/>
    <w:rsid w:val="00366D16"/>
    <w:rsid w:val="00372C3E"/>
    <w:rsid w:val="003B3074"/>
    <w:rsid w:val="003F03CC"/>
    <w:rsid w:val="00403707"/>
    <w:rsid w:val="004078FF"/>
    <w:rsid w:val="00410917"/>
    <w:rsid w:val="00412B64"/>
    <w:rsid w:val="004361F7"/>
    <w:rsid w:val="00436B2B"/>
    <w:rsid w:val="0045280D"/>
    <w:rsid w:val="004950BD"/>
    <w:rsid w:val="004C6C86"/>
    <w:rsid w:val="004C7DE8"/>
    <w:rsid w:val="004D0F09"/>
    <w:rsid w:val="004E71B2"/>
    <w:rsid w:val="004F4200"/>
    <w:rsid w:val="005071D5"/>
    <w:rsid w:val="00540390"/>
    <w:rsid w:val="005430B6"/>
    <w:rsid w:val="00550EBA"/>
    <w:rsid w:val="005612BF"/>
    <w:rsid w:val="005F7C72"/>
    <w:rsid w:val="00614725"/>
    <w:rsid w:val="006270F9"/>
    <w:rsid w:val="00630431"/>
    <w:rsid w:val="006563BD"/>
    <w:rsid w:val="00670FE6"/>
    <w:rsid w:val="00677A4D"/>
    <w:rsid w:val="006C3EDB"/>
    <w:rsid w:val="006D4F25"/>
    <w:rsid w:val="006E049B"/>
    <w:rsid w:val="006F7B43"/>
    <w:rsid w:val="00700FE8"/>
    <w:rsid w:val="00780E5E"/>
    <w:rsid w:val="00792B31"/>
    <w:rsid w:val="007B3A32"/>
    <w:rsid w:val="007D0D7B"/>
    <w:rsid w:val="007E2810"/>
    <w:rsid w:val="00804B42"/>
    <w:rsid w:val="00816DE8"/>
    <w:rsid w:val="00854D1D"/>
    <w:rsid w:val="00865169"/>
    <w:rsid w:val="00865984"/>
    <w:rsid w:val="008A243B"/>
    <w:rsid w:val="008B7AA4"/>
    <w:rsid w:val="008C7F97"/>
    <w:rsid w:val="00936730"/>
    <w:rsid w:val="00944F9E"/>
    <w:rsid w:val="00951B51"/>
    <w:rsid w:val="00976E38"/>
    <w:rsid w:val="009C6B82"/>
    <w:rsid w:val="009F1B6C"/>
    <w:rsid w:val="00A407F5"/>
    <w:rsid w:val="00A43298"/>
    <w:rsid w:val="00A602D8"/>
    <w:rsid w:val="00A93363"/>
    <w:rsid w:val="00AD392C"/>
    <w:rsid w:val="00AD4152"/>
    <w:rsid w:val="00AF64D7"/>
    <w:rsid w:val="00B3030C"/>
    <w:rsid w:val="00B66D72"/>
    <w:rsid w:val="00B732BC"/>
    <w:rsid w:val="00B7357F"/>
    <w:rsid w:val="00B772D0"/>
    <w:rsid w:val="00BA7F2D"/>
    <w:rsid w:val="00BB6471"/>
    <w:rsid w:val="00C1004D"/>
    <w:rsid w:val="00C1396E"/>
    <w:rsid w:val="00C3186E"/>
    <w:rsid w:val="00C42036"/>
    <w:rsid w:val="00C606BF"/>
    <w:rsid w:val="00CA2FE6"/>
    <w:rsid w:val="00CA6B9F"/>
    <w:rsid w:val="00CD03E8"/>
    <w:rsid w:val="00CF6BDC"/>
    <w:rsid w:val="00D61A15"/>
    <w:rsid w:val="00D73EDB"/>
    <w:rsid w:val="00D81BC2"/>
    <w:rsid w:val="00E00151"/>
    <w:rsid w:val="00E03995"/>
    <w:rsid w:val="00E071B7"/>
    <w:rsid w:val="00E1046A"/>
    <w:rsid w:val="00E55C16"/>
    <w:rsid w:val="00EF0796"/>
    <w:rsid w:val="00F00537"/>
    <w:rsid w:val="00F14A23"/>
    <w:rsid w:val="00F236DB"/>
    <w:rsid w:val="00F60663"/>
    <w:rsid w:val="00FA41EB"/>
    <w:rsid w:val="00FD63B5"/>
    <w:rsid w:val="00FF0F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F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91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2iqfc">
    <w:name w:val="y2iqfc"/>
    <w:basedOn w:val="a0"/>
    <w:rsid w:val="00816DE8"/>
  </w:style>
  <w:style w:type="table" w:styleId="a3">
    <w:name w:val="Table Grid"/>
    <w:basedOn w:val="a1"/>
    <w:uiPriority w:val="59"/>
    <w:rsid w:val="004109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407F5"/>
    <w:pPr>
      <w:ind w:left="720"/>
      <w:contextualSpacing/>
    </w:pPr>
  </w:style>
  <w:style w:type="paragraph" w:customStyle="1" w:styleId="pdq2pgselectionanchorcontainer">
    <w:name w:val="pdq2pg_selectionanchorcontainer"/>
    <w:basedOn w:val="a"/>
    <w:rsid w:val="00412B64"/>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412B64"/>
    <w:rPr>
      <w:b/>
      <w:bCs/>
    </w:rPr>
  </w:style>
  <w:style w:type="character" w:styleId="a6">
    <w:name w:val="Emphasis"/>
    <w:basedOn w:val="a0"/>
    <w:uiPriority w:val="20"/>
    <w:qFormat/>
    <w:rsid w:val="00412B64"/>
    <w:rPr>
      <w:i/>
      <w:iCs/>
    </w:rPr>
  </w:style>
  <w:style w:type="paragraph" w:styleId="a7">
    <w:name w:val="Normal (Web)"/>
    <w:basedOn w:val="a"/>
    <w:uiPriority w:val="99"/>
    <w:semiHidden/>
    <w:unhideWhenUsed/>
    <w:rsid w:val="00412B64"/>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Hyperlink"/>
    <w:basedOn w:val="a0"/>
    <w:uiPriority w:val="99"/>
    <w:semiHidden/>
    <w:unhideWhenUsed/>
    <w:rsid w:val="00412B6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91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2iqfc">
    <w:name w:val="y2iqfc"/>
    <w:basedOn w:val="a0"/>
    <w:rsid w:val="00816DE8"/>
  </w:style>
  <w:style w:type="table" w:styleId="a3">
    <w:name w:val="Table Grid"/>
    <w:basedOn w:val="a1"/>
    <w:uiPriority w:val="59"/>
    <w:rsid w:val="004109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407F5"/>
    <w:pPr>
      <w:ind w:left="720"/>
      <w:contextualSpacing/>
    </w:pPr>
  </w:style>
  <w:style w:type="paragraph" w:customStyle="1" w:styleId="pdq2pgselectionanchorcontainer">
    <w:name w:val="pdq2pg_selectionanchorcontainer"/>
    <w:basedOn w:val="a"/>
    <w:rsid w:val="00412B64"/>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412B64"/>
    <w:rPr>
      <w:b/>
      <w:bCs/>
    </w:rPr>
  </w:style>
  <w:style w:type="character" w:styleId="a6">
    <w:name w:val="Emphasis"/>
    <w:basedOn w:val="a0"/>
    <w:uiPriority w:val="20"/>
    <w:qFormat/>
    <w:rsid w:val="00412B64"/>
    <w:rPr>
      <w:i/>
      <w:iCs/>
    </w:rPr>
  </w:style>
  <w:style w:type="paragraph" w:styleId="a7">
    <w:name w:val="Normal (Web)"/>
    <w:basedOn w:val="a"/>
    <w:uiPriority w:val="99"/>
    <w:semiHidden/>
    <w:unhideWhenUsed/>
    <w:rsid w:val="00412B64"/>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Hyperlink"/>
    <w:basedOn w:val="a0"/>
    <w:uiPriority w:val="99"/>
    <w:semiHidden/>
    <w:unhideWhenUsed/>
    <w:rsid w:val="00412B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43924">
      <w:bodyDiv w:val="1"/>
      <w:marLeft w:val="0"/>
      <w:marRight w:val="0"/>
      <w:marTop w:val="0"/>
      <w:marBottom w:val="0"/>
      <w:divBdr>
        <w:top w:val="none" w:sz="0" w:space="0" w:color="auto"/>
        <w:left w:val="none" w:sz="0" w:space="0" w:color="auto"/>
        <w:bottom w:val="none" w:sz="0" w:space="0" w:color="auto"/>
        <w:right w:val="none" w:sz="0" w:space="0" w:color="auto"/>
      </w:divBdr>
    </w:div>
    <w:div w:id="432822400">
      <w:bodyDiv w:val="1"/>
      <w:marLeft w:val="0"/>
      <w:marRight w:val="0"/>
      <w:marTop w:val="0"/>
      <w:marBottom w:val="0"/>
      <w:divBdr>
        <w:top w:val="none" w:sz="0" w:space="0" w:color="auto"/>
        <w:left w:val="none" w:sz="0" w:space="0" w:color="auto"/>
        <w:bottom w:val="none" w:sz="0" w:space="0" w:color="auto"/>
        <w:right w:val="none" w:sz="0" w:space="0" w:color="auto"/>
      </w:divBdr>
    </w:div>
    <w:div w:id="189480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2</Pages>
  <Words>531</Words>
  <Characters>3033</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Қосымша 1</vt:lpstr>
      <vt:lpstr>        ғылыми атақтар (қауымдастырылған </vt:lpstr>
      <vt:lpstr>        профессор (доцент), профессор)</vt:lpstr>
      <vt:lpstr>        беру ережелеріне сәйкес</vt:lpstr>
    </vt:vector>
  </TitlesOfParts>
  <Company/>
  <LinksUpToDate>false</LinksUpToDate>
  <CharactersWithSpaces>3557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cp:lastPrinted>2026-10-27T12:08:00Z</cp:lastPrinted>
  <dcterms:created xsi:type="dcterms:W3CDTF">2026-10-01T06:08:00Z</dcterms:created>
  <dcterms:modified xsi:type="dcterms:W3CDTF">2026-10-27T12:09:00Z</dcterms:modified>
</cp:coreProperties>
</file>