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692" w:rsidRPr="00F10C0C" w:rsidRDefault="005F6692" w:rsidP="005F669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Лабораториялық сабақ </w:t>
      </w:r>
      <w:r w:rsidRPr="00F10C0C">
        <w:rPr>
          <w:rFonts w:ascii="Times New Roman" w:hAnsi="Times New Roman" w:cs="Times New Roman"/>
          <w:b/>
          <w:sz w:val="28"/>
          <w:szCs w:val="28"/>
          <w:lang w:val="ru-RU"/>
        </w:rPr>
        <w:t>№1</w:t>
      </w:r>
    </w:p>
    <w:p w:rsidR="005F6692" w:rsidRPr="00F10C0C" w:rsidRDefault="005F6692" w:rsidP="005F6692">
      <w:pPr>
        <w:pStyle w:val="1"/>
        <w:rPr>
          <w:b/>
        </w:rPr>
      </w:pPr>
      <w:r w:rsidRPr="00F10C0C">
        <w:rPr>
          <w:b/>
        </w:rPr>
        <w:t>Атом құрамын анықтау. Атомның тарихи модельдері</w:t>
      </w:r>
    </w:p>
    <w:p w:rsidR="005F6692" w:rsidRPr="009E314E" w:rsidRDefault="005F6692" w:rsidP="009E314E">
      <w:pPr>
        <w:pStyle w:val="2"/>
      </w:pPr>
      <w:r w:rsidRPr="009E314E">
        <w:t>Phet стимуляторы</w:t>
      </w:r>
    </w:p>
    <w:p w:rsidR="005F6692" w:rsidRDefault="005F6692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3EB9">
        <w:rPr>
          <w:rFonts w:ascii="Times New Roman" w:hAnsi="Times New Roman" w:cs="Times New Roman"/>
          <w:sz w:val="28"/>
          <w:szCs w:val="28"/>
          <w:lang w:val="kk-KZ"/>
        </w:rPr>
        <w:t xml:space="preserve">Атомның моделін салу, элементті анықтау, массасы мен зарядын анықтау үшін протондардың, нейтрондардың және электрондардың санын </w:t>
      </w:r>
      <w:r>
        <w:rPr>
          <w:rFonts w:ascii="Times New Roman" w:hAnsi="Times New Roman" w:cs="Times New Roman"/>
          <w:sz w:val="28"/>
          <w:szCs w:val="28"/>
          <w:lang w:val="kk-KZ"/>
        </w:rPr>
        <w:t>анықтауға пайдаланады</w:t>
      </w:r>
      <w:r w:rsidRPr="00803EB9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97B30" w:rsidRPr="00E52216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Сілтемесі: </w:t>
      </w:r>
    </w:p>
    <w:p w:rsidR="005F6692" w:rsidRDefault="00F10C0C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F10C0C">
        <w:rPr>
          <w:lang w:val="ru-RU"/>
        </w:rPr>
        <w:instrText xml:space="preserve"> </w:instrText>
      </w:r>
      <w:r>
        <w:instrText>HYPERLINK</w:instrText>
      </w:r>
      <w:r w:rsidRPr="00F10C0C">
        <w:rPr>
          <w:lang w:val="ru-RU"/>
        </w:rPr>
        <w:instrText xml:space="preserve"> "</w:instrText>
      </w:r>
      <w:r>
        <w:instrText>https</w:instrText>
      </w:r>
      <w:r w:rsidRPr="00F10C0C">
        <w:rPr>
          <w:lang w:val="ru-RU"/>
        </w:rPr>
        <w:instrText>://</w:instrText>
      </w:r>
      <w:r>
        <w:instrText>phet</w:instrText>
      </w:r>
      <w:r w:rsidRPr="00F10C0C">
        <w:rPr>
          <w:lang w:val="ru-RU"/>
        </w:rPr>
        <w:instrText>.</w:instrText>
      </w:r>
      <w:r>
        <w:instrText>colorado</w:instrText>
      </w:r>
      <w:r w:rsidRPr="00F10C0C">
        <w:rPr>
          <w:lang w:val="ru-RU"/>
        </w:rPr>
        <w:instrText>.</w:instrText>
      </w:r>
      <w:r>
        <w:instrText>edu</w:instrText>
      </w:r>
      <w:r w:rsidRPr="00F10C0C">
        <w:rPr>
          <w:lang w:val="ru-RU"/>
        </w:rPr>
        <w:instrText>/</w:instrText>
      </w:r>
      <w:r>
        <w:instrText>en</w:instrText>
      </w:r>
      <w:r w:rsidRPr="00F10C0C">
        <w:rPr>
          <w:lang w:val="ru-RU"/>
        </w:rPr>
        <w:instrText>/</w:instrText>
      </w:r>
      <w:r>
        <w:instrText>simulations</w:instrText>
      </w:r>
      <w:r w:rsidRPr="00F10C0C">
        <w:rPr>
          <w:lang w:val="ru-RU"/>
        </w:rPr>
        <w:instrText>/</w:instrText>
      </w:r>
      <w:r>
        <w:instrText>build</w:instrText>
      </w:r>
      <w:r w:rsidRPr="00F10C0C">
        <w:rPr>
          <w:lang w:val="ru-RU"/>
        </w:rPr>
        <w:instrText>-</w:instrText>
      </w:r>
      <w:r>
        <w:instrText>an</w:instrText>
      </w:r>
      <w:r w:rsidRPr="00F10C0C">
        <w:rPr>
          <w:lang w:val="ru-RU"/>
        </w:rPr>
        <w:instrText>-</w:instrText>
      </w:r>
      <w:r>
        <w:instrText>atom</w:instrText>
      </w:r>
      <w:r w:rsidRPr="00F10C0C">
        <w:rPr>
          <w:lang w:val="ru-RU"/>
        </w:rPr>
        <w:instrText xml:space="preserve">" </w:instrText>
      </w:r>
      <w:r>
        <w:fldChar w:fldCharType="separate"/>
      </w:r>
      <w:r w:rsidR="005F6692" w:rsidRPr="00C47631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https://phet.colorado.edu/en/simulations/build-an-atom</w:t>
      </w:r>
      <w:r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="005F66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6692" w:rsidRDefault="005F6692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5E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7AFD174" wp14:editId="0F03247D">
            <wp:extent cx="5279571" cy="2945749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2912" cy="2953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692" w:rsidRDefault="005F6692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Резерфорд және Томсон тәжірибелерін түсіндіу үшін, о</w:t>
      </w:r>
      <w:r w:rsidRPr="00FE55E4">
        <w:rPr>
          <w:rFonts w:ascii="Times New Roman" w:hAnsi="Times New Roman" w:cs="Times New Roman"/>
          <w:sz w:val="28"/>
          <w:szCs w:val="28"/>
          <w:lang w:val="kk-KZ"/>
        </w:rPr>
        <w:t xml:space="preserve">ң зарядталған ядро ​​мен электрлік бейтарап </w:t>
      </w:r>
      <w:r>
        <w:rPr>
          <w:rFonts w:ascii="Times New Roman" w:hAnsi="Times New Roman" w:cs="Times New Roman"/>
          <w:sz w:val="28"/>
          <w:szCs w:val="28"/>
          <w:lang w:val="kk-KZ"/>
        </w:rPr>
        <w:t>мейізді</w:t>
      </w:r>
      <w:r w:rsidRPr="00FE55E4">
        <w:rPr>
          <w:rFonts w:ascii="Times New Roman" w:hAnsi="Times New Roman" w:cs="Times New Roman"/>
          <w:sz w:val="28"/>
          <w:szCs w:val="28"/>
          <w:lang w:val="kk-KZ"/>
        </w:rPr>
        <w:t xml:space="preserve"> пудинг атомының шашырауының </w:t>
      </w:r>
      <w:r>
        <w:rPr>
          <w:rFonts w:ascii="Times New Roman" w:hAnsi="Times New Roman" w:cs="Times New Roman"/>
          <w:sz w:val="28"/>
          <w:szCs w:val="28"/>
          <w:lang w:val="kk-KZ"/>
        </w:rPr>
        <w:t>сапалық айырмашылығын сипатталды</w:t>
      </w:r>
      <w:r w:rsidRPr="00FE55E4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7B30" w:rsidRPr="00E52216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Сілтемесі: </w:t>
      </w:r>
    </w:p>
    <w:p w:rsidR="005F6692" w:rsidRDefault="00F10C0C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fldChar w:fldCharType="begin"/>
      </w:r>
      <w:r w:rsidRPr="00F10C0C">
        <w:rPr>
          <w:lang w:val="ru-RU"/>
        </w:rPr>
        <w:instrText xml:space="preserve"> </w:instrText>
      </w:r>
      <w:r>
        <w:instrText>HYPERLINK</w:instrText>
      </w:r>
      <w:r w:rsidRPr="00F10C0C">
        <w:rPr>
          <w:lang w:val="ru-RU"/>
        </w:rPr>
        <w:instrText xml:space="preserve"> "</w:instrText>
      </w:r>
      <w:r>
        <w:instrText>https</w:instrText>
      </w:r>
      <w:r w:rsidRPr="00F10C0C">
        <w:rPr>
          <w:lang w:val="ru-RU"/>
        </w:rPr>
        <w:instrText>://</w:instrText>
      </w:r>
      <w:r>
        <w:instrText>phet</w:instrText>
      </w:r>
      <w:r w:rsidRPr="00F10C0C">
        <w:rPr>
          <w:lang w:val="ru-RU"/>
        </w:rPr>
        <w:instrText>.</w:instrText>
      </w:r>
      <w:r>
        <w:instrText>colorado</w:instrText>
      </w:r>
      <w:r w:rsidRPr="00F10C0C">
        <w:rPr>
          <w:lang w:val="ru-RU"/>
        </w:rPr>
        <w:instrText>.</w:instrText>
      </w:r>
      <w:r>
        <w:instrText>edu</w:instrText>
      </w:r>
      <w:r w:rsidRPr="00F10C0C">
        <w:rPr>
          <w:lang w:val="ru-RU"/>
        </w:rPr>
        <w:instrText>/</w:instrText>
      </w:r>
      <w:r>
        <w:instrText>en</w:instrText>
      </w:r>
      <w:r w:rsidRPr="00F10C0C">
        <w:rPr>
          <w:lang w:val="ru-RU"/>
        </w:rPr>
        <w:instrText>/</w:instrText>
      </w:r>
      <w:r>
        <w:instrText>simulations</w:instrText>
      </w:r>
      <w:r w:rsidRPr="00F10C0C">
        <w:rPr>
          <w:lang w:val="ru-RU"/>
        </w:rPr>
        <w:instrText>/</w:instrText>
      </w:r>
      <w:r>
        <w:instrText>rutherford</w:instrText>
      </w:r>
      <w:r w:rsidRPr="00F10C0C">
        <w:rPr>
          <w:lang w:val="ru-RU"/>
        </w:rPr>
        <w:instrText>-</w:instrText>
      </w:r>
      <w:r>
        <w:instrText>scattering</w:instrText>
      </w:r>
      <w:r w:rsidRPr="00F10C0C">
        <w:rPr>
          <w:lang w:val="ru-RU"/>
        </w:rPr>
        <w:instrText xml:space="preserve">" </w:instrText>
      </w:r>
      <w:r>
        <w:fldChar w:fldCharType="separate"/>
      </w:r>
      <w:r w:rsidR="005F6692" w:rsidRPr="00C47631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https://phet.colorado.edu/en/simulations/rutherford-scattering</w:t>
      </w:r>
      <w:r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  <w:r w:rsidR="005F669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5F6692" w:rsidRPr="00803EB9" w:rsidRDefault="005F6692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E55E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069B7E9E" wp14:editId="16553783">
            <wp:extent cx="2697073" cy="1643743"/>
            <wp:effectExtent l="0" t="0" r="825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18562" cy="1656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E55E4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5E3F5456" wp14:editId="3E93467A">
            <wp:extent cx="2928257" cy="1652565"/>
            <wp:effectExtent l="0" t="0" r="5715" b="508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45096" cy="1662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692" w:rsidRDefault="005F6692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314E" w:rsidRPr="005F6692" w:rsidRDefault="009E314E" w:rsidP="005F6692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5F6692" w:rsidRPr="00F10C0C" w:rsidRDefault="005F6692" w:rsidP="005F669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Лабораториялық сабақ №2</w:t>
      </w:r>
    </w:p>
    <w:p w:rsidR="005F6692" w:rsidRPr="00F10C0C" w:rsidRDefault="005F6692" w:rsidP="009E314E">
      <w:pPr>
        <w:pStyle w:val="1"/>
        <w:rPr>
          <w:b/>
        </w:rPr>
      </w:pPr>
      <w:r w:rsidRPr="00F10C0C">
        <w:rPr>
          <w:b/>
        </w:rPr>
        <w:t>Периодтық заң және периодтық жүйе</w:t>
      </w:r>
    </w:p>
    <w:p w:rsidR="005F6692" w:rsidRPr="009E314E" w:rsidRDefault="005F6692" w:rsidP="009E314E">
      <w:pPr>
        <w:pStyle w:val="2"/>
      </w:pPr>
      <w:r w:rsidRPr="009E314E">
        <w:t>Phet стимуляторы</w:t>
      </w:r>
    </w:p>
    <w:p w:rsidR="005F6692" w:rsidRPr="005F6692" w:rsidRDefault="005F6692" w:rsidP="00E52216">
      <w:pPr>
        <w:pStyle w:val="a6"/>
        <w:jc w:val="both"/>
      </w:pPr>
      <w:r w:rsidRPr="001C4CB6">
        <w:t xml:space="preserve">Массалық санды, атомдық санды, протондар, нейтрондар және электрондар санын </w:t>
      </w:r>
      <w:r w:rsidR="001C4CB6" w:rsidRPr="001C4CB6">
        <w:t>пайдаланып, «изотопты» анықтайды</w:t>
      </w:r>
      <w:r w:rsidRPr="001C4CB6">
        <w:t>. Элемент туралы ақпарат берілгенде, изотоп</w:t>
      </w:r>
      <w:r w:rsidR="001C4CB6" w:rsidRPr="001C4CB6">
        <w:t>тың массасын және атауын табуға мүмкіндік береді</w:t>
      </w:r>
      <w:r w:rsidRPr="001C4CB6">
        <w:t xml:space="preserve">. </w:t>
      </w:r>
    </w:p>
    <w:p w:rsidR="001C4CB6" w:rsidRDefault="001C4CB6" w:rsidP="00E5221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5F6368"/>
          <w:sz w:val="28"/>
          <w:szCs w:val="28"/>
          <w:u w:val="single"/>
          <w:lang w:val="kk-KZ" w:eastAsia="ru-RU"/>
        </w:rPr>
      </w:pPr>
    </w:p>
    <w:p w:rsidR="00997B30" w:rsidRPr="00E52216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Сілтемесі: </w:t>
      </w:r>
    </w:p>
    <w:p w:rsidR="005F6692" w:rsidRDefault="00F10C0C" w:rsidP="00E5221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5F6368"/>
          <w:sz w:val="28"/>
          <w:szCs w:val="28"/>
          <w:u w:val="single"/>
          <w:lang w:val="kk-KZ" w:eastAsia="ru-RU"/>
        </w:rPr>
      </w:pPr>
      <w:r>
        <w:fldChar w:fldCharType="begin"/>
      </w:r>
      <w:r w:rsidRPr="00F10C0C">
        <w:rPr>
          <w:lang w:val="ru-RU"/>
        </w:rPr>
        <w:instrText xml:space="preserve"> </w:instrText>
      </w:r>
      <w:r>
        <w:instrText>HYPERLINK</w:instrText>
      </w:r>
      <w:r w:rsidRPr="00F10C0C">
        <w:rPr>
          <w:lang w:val="ru-RU"/>
        </w:rPr>
        <w:instrText xml:space="preserve"> "</w:instrText>
      </w:r>
      <w:r>
        <w:instrText>https</w:instrText>
      </w:r>
      <w:r w:rsidRPr="00F10C0C">
        <w:rPr>
          <w:lang w:val="ru-RU"/>
        </w:rPr>
        <w:instrText>://</w:instrText>
      </w:r>
      <w:r>
        <w:instrText>phet</w:instrText>
      </w:r>
      <w:r w:rsidRPr="00F10C0C">
        <w:rPr>
          <w:lang w:val="ru-RU"/>
        </w:rPr>
        <w:instrText>.</w:instrText>
      </w:r>
      <w:r>
        <w:instrText>colorado</w:instrText>
      </w:r>
      <w:r w:rsidRPr="00F10C0C">
        <w:rPr>
          <w:lang w:val="ru-RU"/>
        </w:rPr>
        <w:instrText>.</w:instrText>
      </w:r>
      <w:r>
        <w:instrText>edu</w:instrText>
      </w:r>
      <w:r w:rsidRPr="00F10C0C">
        <w:rPr>
          <w:lang w:val="ru-RU"/>
        </w:rPr>
        <w:instrText>/</w:instrText>
      </w:r>
      <w:r>
        <w:instrText>en</w:instrText>
      </w:r>
      <w:r w:rsidRPr="00F10C0C">
        <w:rPr>
          <w:lang w:val="ru-RU"/>
        </w:rPr>
        <w:instrText>/</w:instrText>
      </w:r>
      <w:r>
        <w:instrText>simulations</w:instrText>
      </w:r>
      <w:r w:rsidRPr="00F10C0C">
        <w:rPr>
          <w:lang w:val="ru-RU"/>
        </w:rPr>
        <w:instrText>/</w:instrText>
      </w:r>
      <w:r>
        <w:instrText>isotopes</w:instrText>
      </w:r>
      <w:r w:rsidRPr="00F10C0C">
        <w:rPr>
          <w:lang w:val="ru-RU"/>
        </w:rPr>
        <w:instrText>-</w:instrText>
      </w:r>
      <w:r>
        <w:instrText>and</w:instrText>
      </w:r>
      <w:r w:rsidRPr="00F10C0C">
        <w:rPr>
          <w:lang w:val="ru-RU"/>
        </w:rPr>
        <w:instrText>-</w:instrText>
      </w:r>
      <w:r>
        <w:instrText>atomic</w:instrText>
      </w:r>
      <w:r w:rsidRPr="00F10C0C">
        <w:rPr>
          <w:lang w:val="ru-RU"/>
        </w:rPr>
        <w:instrText>-</w:instrText>
      </w:r>
      <w:r>
        <w:instrText>mass</w:instrText>
      </w:r>
      <w:r w:rsidRPr="00F10C0C">
        <w:rPr>
          <w:lang w:val="ru-RU"/>
        </w:rPr>
        <w:instrText xml:space="preserve">" </w:instrText>
      </w:r>
      <w:r>
        <w:fldChar w:fldCharType="separate"/>
      </w:r>
      <w:r w:rsidR="001C4CB6" w:rsidRPr="001C4CB6">
        <w:rPr>
          <w:rStyle w:val="a3"/>
          <w:rFonts w:ascii="Times New Roman" w:eastAsia="Times New Roman" w:hAnsi="Times New Roman" w:cs="Times New Roman"/>
          <w:sz w:val="28"/>
          <w:szCs w:val="28"/>
          <w:lang w:val="kk-KZ" w:eastAsia="ru-RU"/>
        </w:rPr>
        <w:t>https://phet.colorado.edu/en/simulations/isotopes-and-atomic-mass</w:t>
      </w:r>
      <w:r>
        <w:rPr>
          <w:rStyle w:val="a3"/>
          <w:rFonts w:ascii="Times New Roman" w:eastAsia="Times New Roman" w:hAnsi="Times New Roman" w:cs="Times New Roman"/>
          <w:sz w:val="28"/>
          <w:szCs w:val="28"/>
          <w:lang w:val="kk-KZ" w:eastAsia="ru-RU"/>
        </w:rPr>
        <w:fldChar w:fldCharType="end"/>
      </w:r>
    </w:p>
    <w:p w:rsidR="001C4CB6" w:rsidRDefault="001C4CB6" w:rsidP="00E5221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5F6368"/>
          <w:sz w:val="28"/>
          <w:szCs w:val="28"/>
          <w:u w:val="single"/>
          <w:lang w:val="kk-KZ" w:eastAsia="ru-RU"/>
        </w:rPr>
      </w:pPr>
      <w:r w:rsidRPr="001C4CB6">
        <w:rPr>
          <w:rFonts w:ascii="Times New Roman" w:eastAsia="Times New Roman" w:hAnsi="Times New Roman" w:cs="Times New Roman"/>
          <w:noProof/>
          <w:color w:val="5F6368"/>
          <w:sz w:val="28"/>
          <w:szCs w:val="28"/>
          <w:u w:val="single"/>
          <w:lang w:val="ru-RU" w:eastAsia="ru-RU"/>
        </w:rPr>
        <w:drawing>
          <wp:inline distT="0" distB="0" distL="0" distR="0" wp14:anchorId="458DF083" wp14:editId="7150BDB5">
            <wp:extent cx="4093028" cy="2657997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090842" cy="2656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4CB6" w:rsidRDefault="001C4CB6" w:rsidP="00E52216">
      <w:pPr>
        <w:spacing w:after="0" w:line="300" w:lineRule="atLeast"/>
        <w:jc w:val="both"/>
        <w:rPr>
          <w:rFonts w:ascii="Times New Roman" w:eastAsia="Times New Roman" w:hAnsi="Times New Roman" w:cs="Times New Roman"/>
          <w:color w:val="5F6368"/>
          <w:sz w:val="28"/>
          <w:szCs w:val="28"/>
          <w:u w:val="single"/>
          <w:lang w:val="kk-KZ" w:eastAsia="ru-RU"/>
        </w:rPr>
      </w:pPr>
    </w:p>
    <w:p w:rsidR="001C4CB6" w:rsidRPr="001C4CB6" w:rsidRDefault="001C4CB6" w:rsidP="00E52216">
      <w:pPr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C4CB6">
        <w:rPr>
          <w:rStyle w:val="a8"/>
          <w:rFonts w:ascii="Times New Roman" w:hAnsi="Times New Roman" w:cs="Times New Roman"/>
          <w:sz w:val="28"/>
          <w:szCs w:val="28"/>
          <w:lang w:val="kk-KZ"/>
        </w:rPr>
        <w:t>Ptable.com</w:t>
      </w:r>
      <w:r w:rsidRPr="001C4CB6">
        <w:rPr>
          <w:rFonts w:ascii="Times New Roman" w:hAnsi="Times New Roman" w:cs="Times New Roman"/>
          <w:sz w:val="28"/>
          <w:szCs w:val="28"/>
          <w:lang w:val="kk-KZ"/>
        </w:rPr>
        <w:t xml:space="preserve"> – химиялық элементтердің </w:t>
      </w:r>
      <w:r w:rsidRPr="001C4CB6">
        <w:rPr>
          <w:rStyle w:val="a8"/>
          <w:rFonts w:ascii="Times New Roman" w:hAnsi="Times New Roman" w:cs="Times New Roman"/>
          <w:sz w:val="28"/>
          <w:szCs w:val="28"/>
          <w:lang w:val="kk-KZ"/>
        </w:rPr>
        <w:t>интерактивті периодтық жүйесін</w:t>
      </w:r>
      <w:r w:rsidRPr="001C4CB6">
        <w:rPr>
          <w:rFonts w:ascii="Times New Roman" w:hAnsi="Times New Roman" w:cs="Times New Roman"/>
          <w:sz w:val="28"/>
          <w:szCs w:val="28"/>
          <w:lang w:val="kk-KZ"/>
        </w:rPr>
        <w:t xml:space="preserve"> көрсететін білім беру сайты. Бұл сайтта барлық химиялық элементтер туралы толық мәліметтерді көріп, оларды түрлі қасиеттері бойынша зерттеуге болады.</w:t>
      </w:r>
    </w:p>
    <w:p w:rsidR="001C4CB6" w:rsidRPr="001C4CB6" w:rsidRDefault="001C4CB6" w:rsidP="005F6692">
      <w:pPr>
        <w:spacing w:after="0" w:line="300" w:lineRule="atLeast"/>
        <w:rPr>
          <w:rFonts w:ascii="Times New Roman" w:hAnsi="Times New Roman" w:cs="Times New Roman"/>
          <w:sz w:val="28"/>
          <w:szCs w:val="28"/>
          <w:lang w:val="kk-KZ"/>
        </w:rPr>
      </w:pPr>
    </w:p>
    <w:p w:rsidR="001C4CB6" w:rsidRPr="00997B30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Сілтемесі: </w:t>
      </w:r>
      <w:hyperlink r:id="rId10" w:history="1">
        <w:r w:rsidR="001C4CB6" w:rsidRPr="001C4CB6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https://ptable.com/</w:t>
        </w:r>
      </w:hyperlink>
      <w:r w:rsidR="001C4CB6" w:rsidRPr="001C4CB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1C4CB6" w:rsidRDefault="001C4CB6" w:rsidP="005F6692">
      <w:pPr>
        <w:spacing w:after="0" w:line="300" w:lineRule="atLeast"/>
        <w:rPr>
          <w:lang w:val="kk-KZ"/>
        </w:rPr>
      </w:pPr>
    </w:p>
    <w:p w:rsidR="001C4CB6" w:rsidRDefault="001C4CB6" w:rsidP="005F6692">
      <w:pPr>
        <w:spacing w:after="0" w:line="300" w:lineRule="atLeast"/>
        <w:rPr>
          <w:lang w:val="kk-KZ"/>
        </w:rPr>
      </w:pPr>
      <w:r w:rsidRPr="001C4CB6">
        <w:rPr>
          <w:noProof/>
          <w:lang w:val="ru-RU" w:eastAsia="ru-RU"/>
        </w:rPr>
        <w:drawing>
          <wp:inline distT="0" distB="0" distL="0" distR="0" wp14:anchorId="41AD0962" wp14:editId="58BCA0E8">
            <wp:extent cx="5236028" cy="21962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33615" cy="2195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314E" w:rsidRPr="00F10C0C" w:rsidRDefault="009E314E" w:rsidP="009E31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Лабораториялық сабақ №3</w:t>
      </w:r>
    </w:p>
    <w:p w:rsidR="009E314E" w:rsidRPr="00F10C0C" w:rsidRDefault="009E314E" w:rsidP="009E314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>VII А тобының р-элементтерінің химиялық қасиеттері</w:t>
      </w:r>
    </w:p>
    <w:p w:rsidR="001C4CB6" w:rsidRPr="00DC5337" w:rsidRDefault="00DC5337" w:rsidP="00E52216">
      <w:pPr>
        <w:spacing w:after="0" w:line="300" w:lineRule="atLeast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5337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DC5337">
        <w:rPr>
          <w:rFonts w:ascii="Times New Roman" w:hAnsi="Times New Roman" w:cs="Times New Roman"/>
          <w:sz w:val="28"/>
          <w:szCs w:val="28"/>
          <w:lang w:val="ru-RU"/>
        </w:rPr>
        <w:t>Галогендер</w:t>
      </w:r>
      <w:proofErr w:type="spellEnd"/>
      <w:r w:rsidRPr="00DC5337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DC5337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DC5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5337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DC5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5337">
        <w:rPr>
          <w:rFonts w:ascii="Times New Roman" w:hAnsi="Times New Roman" w:cs="Times New Roman"/>
          <w:sz w:val="28"/>
          <w:szCs w:val="28"/>
          <w:lang w:val="ru-RU"/>
        </w:rPr>
        <w:t>зертхана</w:t>
      </w:r>
      <w:proofErr w:type="spellEnd"/>
      <w:r w:rsidRPr="00DC533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DC5337">
        <w:rPr>
          <w:rFonts w:ascii="Times New Roman" w:hAnsi="Times New Roman" w:cs="Times New Roman"/>
          <w:sz w:val="28"/>
          <w:szCs w:val="28"/>
          <w:lang w:val="ru-RU"/>
        </w:rPr>
        <w:t>жұмысы</w:t>
      </w:r>
      <w:proofErr w:type="spellEnd"/>
      <w:r w:rsidRPr="00DC5337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DC5337" w:rsidRPr="00DC5337" w:rsidRDefault="00DC5337" w:rsidP="00E52216">
      <w:pPr>
        <w:pStyle w:val="font-claude-response-body"/>
        <w:jc w:val="both"/>
        <w:rPr>
          <w:sz w:val="28"/>
          <w:szCs w:val="28"/>
          <w:lang w:val="kk-KZ"/>
        </w:rPr>
      </w:pPr>
      <w:r w:rsidRPr="00DC5337">
        <w:rPr>
          <w:sz w:val="28"/>
          <w:szCs w:val="28"/>
          <w:lang w:val="kk-KZ"/>
        </w:rPr>
        <w:t>Зертхана 4 бөлімнен тұрады:</w:t>
      </w:r>
    </w:p>
    <w:p w:rsidR="00DC5337" w:rsidRPr="00DC5337" w:rsidRDefault="00DC5337" w:rsidP="00E52216">
      <w:pPr>
        <w:pStyle w:val="font-claude-response-body"/>
        <w:jc w:val="both"/>
        <w:rPr>
          <w:sz w:val="28"/>
          <w:szCs w:val="28"/>
          <w:lang w:val="kk-KZ"/>
        </w:rPr>
      </w:pPr>
      <w:r w:rsidRPr="00DC5337">
        <w:rPr>
          <w:rStyle w:val="a8"/>
          <w:sz w:val="28"/>
          <w:szCs w:val="28"/>
          <w:lang w:val="kk-KZ"/>
        </w:rPr>
        <w:t xml:space="preserve"> Элементтер</w:t>
      </w:r>
      <w:r w:rsidRPr="00DC5337">
        <w:rPr>
          <w:sz w:val="28"/>
          <w:szCs w:val="28"/>
          <w:lang w:val="kk-KZ"/>
        </w:rPr>
        <w:t xml:space="preserve"> — F, Cl, Br, I, At элементтерін басқанда толық мәліметтер шығады (электрон конфигурациясы, агрегаттық күй, электртерістілік, сипаттама)</w:t>
      </w:r>
    </w:p>
    <w:p w:rsidR="00DC5337" w:rsidRPr="00DC5337" w:rsidRDefault="00DC5337" w:rsidP="00E52216">
      <w:pPr>
        <w:pStyle w:val="font-claude-response-body"/>
        <w:jc w:val="both"/>
        <w:rPr>
          <w:sz w:val="28"/>
          <w:szCs w:val="28"/>
          <w:lang w:val="kk-KZ"/>
        </w:rPr>
      </w:pPr>
      <w:r w:rsidRPr="00DC5337">
        <w:rPr>
          <w:rStyle w:val="a8"/>
          <w:sz w:val="28"/>
          <w:szCs w:val="28"/>
          <w:lang w:val="kk-KZ"/>
        </w:rPr>
        <w:t xml:space="preserve"> Тәжірибе</w:t>
      </w:r>
      <w:r w:rsidRPr="00DC5337">
        <w:rPr>
          <w:sz w:val="28"/>
          <w:szCs w:val="28"/>
          <w:lang w:val="kk-KZ"/>
        </w:rPr>
        <w:t xml:space="preserve"> — Галоген мен реагентті таңдап, реакцияны іске қосқанда химиялық теңдеу мен нәтиже шығады (мысалы: I₂ + крахмал → күлгін-көк түс)</w:t>
      </w:r>
    </w:p>
    <w:p w:rsidR="00DC5337" w:rsidRPr="00DC5337" w:rsidRDefault="00DC5337" w:rsidP="00E52216">
      <w:pPr>
        <w:pStyle w:val="font-claude-response-body"/>
        <w:jc w:val="both"/>
        <w:rPr>
          <w:sz w:val="28"/>
          <w:szCs w:val="28"/>
          <w:lang w:val="kk-KZ"/>
        </w:rPr>
      </w:pPr>
      <w:r w:rsidRPr="00DC5337">
        <w:rPr>
          <w:rStyle w:val="a8"/>
          <w:sz w:val="28"/>
          <w:szCs w:val="28"/>
          <w:lang w:val="kk-KZ"/>
        </w:rPr>
        <w:t xml:space="preserve"> Қасиеттер</w:t>
      </w:r>
      <w:r w:rsidRPr="00DC5337">
        <w:rPr>
          <w:sz w:val="28"/>
          <w:szCs w:val="28"/>
          <w:lang w:val="kk-KZ"/>
        </w:rPr>
        <w:t xml:space="preserve"> — Барлық галогендердің салыстырмалы кестесі + топтағы заңдылықтар</w:t>
      </w:r>
    </w:p>
    <w:p w:rsidR="00DC5337" w:rsidRPr="00DC5337" w:rsidRDefault="00DC5337" w:rsidP="00E52216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53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Тест</w:t>
      </w: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— 6 сұраққа жауап беріп, </w:t>
      </w:r>
      <w:r w:rsidRPr="00DC53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«Жауаптарды тексеру»</w:t>
      </w: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батырмасын басқанда:</w:t>
      </w:r>
    </w:p>
    <w:p w:rsidR="00DC5337" w:rsidRPr="00DC5337" w:rsidRDefault="00DC5337" w:rsidP="00E522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Дұрыс жауап </w:t>
      </w:r>
      <w:r w:rsidRPr="00DC53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жасыл</w:t>
      </w: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түспен белгіленеді </w:t>
      </w:r>
    </w:p>
    <w:p w:rsidR="00DC5337" w:rsidRPr="00DC5337" w:rsidRDefault="00DC5337" w:rsidP="00E522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Қате жауап </w:t>
      </w:r>
      <w:r w:rsidRPr="00DC5337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қызыл</w:t>
      </w: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түспен белгіленеді </w:t>
      </w:r>
    </w:p>
    <w:p w:rsidR="001C4CB6" w:rsidRPr="005F6692" w:rsidRDefault="00DC5337" w:rsidP="00E52216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DC533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Нәтиже баллмен (0–6) және баға беріліп шығады</w:t>
      </w:r>
    </w:p>
    <w:p w:rsidR="008430B8" w:rsidRPr="00DC5337" w:rsidRDefault="00DC5337" w:rsidP="00E52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5337">
        <w:rPr>
          <w:rFonts w:ascii="Times New Roman" w:hAnsi="Times New Roman" w:cs="Times New Roman"/>
          <w:sz w:val="28"/>
          <w:szCs w:val="28"/>
          <w:lang w:val="kk-KZ"/>
        </w:rPr>
        <w:t xml:space="preserve">Зертханалық жұмыстың сілтемесі: </w:t>
      </w:r>
      <w:r w:rsidRPr="00DC5337">
        <w:rPr>
          <w:rFonts w:ascii="Times New Roman" w:hAnsi="Times New Roman" w:cs="Times New Roman"/>
          <w:sz w:val="28"/>
          <w:szCs w:val="28"/>
          <w:lang w:val="kk-KZ"/>
        </w:rPr>
        <w:fldChar w:fldCharType="begin"/>
      </w:r>
      <w:r w:rsidRPr="00DC5337">
        <w:rPr>
          <w:rFonts w:ascii="Times New Roman" w:hAnsi="Times New Roman" w:cs="Times New Roman"/>
          <w:sz w:val="28"/>
          <w:szCs w:val="28"/>
          <w:lang w:val="kk-KZ"/>
        </w:rPr>
        <w:instrText xml:space="preserve"> HYPERLINK "https://claude.ai/public/artifacts/bcfc9752-7a20-4ba6-af56-5d89bcd0dc44" </w:instrText>
      </w:r>
      <w:r w:rsidRPr="00DC5337">
        <w:rPr>
          <w:rFonts w:ascii="Times New Roman" w:hAnsi="Times New Roman" w:cs="Times New Roman"/>
          <w:sz w:val="28"/>
          <w:szCs w:val="28"/>
          <w:lang w:val="kk-KZ"/>
        </w:rPr>
        <w:fldChar w:fldCharType="separate"/>
      </w:r>
      <w:r w:rsidRPr="00DC5337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https://claude.ai/public/artifacts/bcfc9752-7a20-4ba6-af56-5d89bcd0dc44</w:t>
      </w:r>
      <w:r w:rsidRPr="00DC5337">
        <w:rPr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:rsidR="00DC5337" w:rsidRDefault="00DC5337">
      <w:pPr>
        <w:rPr>
          <w:lang w:val="kk-KZ"/>
        </w:rPr>
      </w:pPr>
      <w:r w:rsidRPr="00DC5337">
        <w:rPr>
          <w:noProof/>
          <w:lang w:val="ru-RU" w:eastAsia="ru-RU"/>
        </w:rPr>
        <w:drawing>
          <wp:inline distT="0" distB="0" distL="0" distR="0" wp14:anchorId="7547A881" wp14:editId="21BE3614">
            <wp:extent cx="5940425" cy="323906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39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5337" w:rsidRDefault="00DC5337">
      <w:pPr>
        <w:rPr>
          <w:lang w:val="kk-KZ"/>
        </w:rPr>
      </w:pPr>
    </w:p>
    <w:p w:rsidR="00DC5337" w:rsidRPr="00F10C0C" w:rsidRDefault="00DC5337" w:rsidP="00DC533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Лабораториялық сабақ №4</w:t>
      </w:r>
    </w:p>
    <w:p w:rsidR="00DC5337" w:rsidRPr="00F10C0C" w:rsidRDefault="00DC5337" w:rsidP="00DC5337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>VI А тобының р-элементтеріні. Халькогендер</w:t>
      </w:r>
    </w:p>
    <w:p w:rsidR="00DC5337" w:rsidRP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2216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E52216">
        <w:rPr>
          <w:rFonts w:ascii="Times New Roman" w:hAnsi="Times New Roman" w:cs="Times New Roman"/>
          <w:sz w:val="28"/>
          <w:szCs w:val="28"/>
        </w:rPr>
        <w:t>VI</w:t>
      </w:r>
      <w:proofErr w:type="gramStart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тобы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Халькогендер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интерактивті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зертхана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жұмысы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E52216" w:rsidRP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E52216">
        <w:rPr>
          <w:rStyle w:val="a8"/>
          <w:rFonts w:ascii="Times New Roman" w:hAnsi="Times New Roman" w:cs="Times New Roman"/>
          <w:sz w:val="28"/>
          <w:szCs w:val="28"/>
          <w:lang w:val="ru-RU"/>
        </w:rPr>
        <w:t>Элементтер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r w:rsidRPr="00E52216">
        <w:rPr>
          <w:rFonts w:ascii="Times New Roman" w:hAnsi="Times New Roman" w:cs="Times New Roman"/>
          <w:sz w:val="28"/>
          <w:szCs w:val="28"/>
        </w:rPr>
        <w:t>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52216">
        <w:rPr>
          <w:rFonts w:ascii="Times New Roman" w:hAnsi="Times New Roman" w:cs="Times New Roman"/>
          <w:sz w:val="28"/>
          <w:szCs w:val="28"/>
        </w:rPr>
        <w:t>S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52216">
        <w:rPr>
          <w:rFonts w:ascii="Times New Roman" w:hAnsi="Times New Roman" w:cs="Times New Roman"/>
          <w:sz w:val="28"/>
          <w:szCs w:val="28"/>
        </w:rPr>
        <w:t>Se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216">
        <w:rPr>
          <w:rFonts w:ascii="Times New Roman" w:hAnsi="Times New Roman" w:cs="Times New Roman"/>
          <w:sz w:val="28"/>
          <w:szCs w:val="28"/>
        </w:rPr>
        <w:t>Te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Pr="00E52216">
        <w:rPr>
          <w:rFonts w:ascii="Times New Roman" w:hAnsi="Times New Roman" w:cs="Times New Roman"/>
          <w:sz w:val="28"/>
          <w:szCs w:val="28"/>
        </w:rPr>
        <w:t>Po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216">
        <w:rPr>
          <w:rFonts w:ascii="Times New Roman" w:hAnsi="Times New Roman" w:cs="Times New Roman"/>
          <w:sz w:val="28"/>
          <w:szCs w:val="28"/>
        </w:rPr>
        <w:t>Lv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элементтерін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басқанда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толық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мәлімет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шығады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(электрон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конфигурациясы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агрегаттық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күй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электртері</w:t>
      </w:r>
      <w:proofErr w:type="gram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ст</w:t>
      </w:r>
      <w:proofErr w:type="gramEnd"/>
      <w:r w:rsidRPr="00E52216">
        <w:rPr>
          <w:rFonts w:ascii="Times New Roman" w:hAnsi="Times New Roman" w:cs="Times New Roman"/>
          <w:sz w:val="28"/>
          <w:szCs w:val="28"/>
          <w:lang w:val="ru-RU"/>
        </w:rPr>
        <w:t>ілік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химиялық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сипаттама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proofErr w:type="gramStart"/>
      <w:r w:rsidRPr="00E52216">
        <w:rPr>
          <w:rStyle w:val="a8"/>
          <w:rFonts w:ascii="Times New Roman" w:hAnsi="Times New Roman" w:cs="Times New Roman"/>
          <w:sz w:val="28"/>
          <w:szCs w:val="28"/>
          <w:lang w:val="ru-RU"/>
        </w:rPr>
        <w:t>Тәжірибе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Халькоген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реагентті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таңдап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реакцияны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іске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қосқанда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теңдеу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мен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нәтиже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шығады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(</w:t>
      </w:r>
      <w:proofErr w:type="spellStart"/>
      <w:r w:rsidRPr="00E52216">
        <w:rPr>
          <w:rFonts w:ascii="Times New Roman" w:hAnsi="Times New Roman" w:cs="Times New Roman"/>
          <w:sz w:val="28"/>
          <w:szCs w:val="28"/>
          <w:lang w:val="ru-RU"/>
        </w:rPr>
        <w:t>мысалы</w:t>
      </w:r>
      <w:proofErr w:type="spellEnd"/>
      <w:r w:rsidRPr="00E52216">
        <w:rPr>
          <w:rFonts w:ascii="Times New Roman" w:hAnsi="Times New Roman" w:cs="Times New Roman"/>
          <w:sz w:val="28"/>
          <w:szCs w:val="28"/>
          <w:lang w:val="ru-RU"/>
        </w:rPr>
        <w:t>:</w:t>
      </w:r>
      <w:proofErr w:type="gramEnd"/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E52216">
        <w:rPr>
          <w:rFonts w:ascii="Times New Roman" w:hAnsi="Times New Roman" w:cs="Times New Roman"/>
          <w:sz w:val="28"/>
          <w:szCs w:val="28"/>
        </w:rPr>
        <w:t>S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+ </w:t>
      </w:r>
      <w:r w:rsidRPr="00E52216">
        <w:rPr>
          <w:rFonts w:ascii="Times New Roman" w:hAnsi="Times New Roman" w:cs="Times New Roman"/>
          <w:sz w:val="28"/>
          <w:szCs w:val="28"/>
        </w:rPr>
        <w:t>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₂ → </w:t>
      </w:r>
      <w:r w:rsidRPr="00E52216">
        <w:rPr>
          <w:rFonts w:ascii="Times New Roman" w:hAnsi="Times New Roman" w:cs="Times New Roman"/>
          <w:sz w:val="28"/>
          <w:szCs w:val="28"/>
        </w:rPr>
        <w:t>SO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₂, </w:t>
      </w:r>
      <w:r w:rsidRPr="00E52216">
        <w:rPr>
          <w:rFonts w:ascii="Times New Roman" w:hAnsi="Times New Roman" w:cs="Times New Roman"/>
          <w:sz w:val="28"/>
          <w:szCs w:val="28"/>
        </w:rPr>
        <w:t>SO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₂ + </w:t>
      </w:r>
      <w:r w:rsidRPr="00E52216">
        <w:rPr>
          <w:rFonts w:ascii="Times New Roman" w:hAnsi="Times New Roman" w:cs="Times New Roman"/>
          <w:sz w:val="28"/>
          <w:szCs w:val="28"/>
        </w:rPr>
        <w:t>H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>₂</w:t>
      </w:r>
      <w:r w:rsidRPr="00E52216">
        <w:rPr>
          <w:rFonts w:ascii="Times New Roman" w:hAnsi="Times New Roman" w:cs="Times New Roman"/>
          <w:sz w:val="28"/>
          <w:szCs w:val="28"/>
        </w:rPr>
        <w:t>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 xml:space="preserve"> → </w:t>
      </w:r>
      <w:r w:rsidRPr="00E52216">
        <w:rPr>
          <w:rFonts w:ascii="Times New Roman" w:hAnsi="Times New Roman" w:cs="Times New Roman"/>
          <w:sz w:val="28"/>
          <w:szCs w:val="28"/>
        </w:rPr>
        <w:t>H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>₂</w:t>
      </w:r>
      <w:r w:rsidRPr="00E52216">
        <w:rPr>
          <w:rFonts w:ascii="Times New Roman" w:hAnsi="Times New Roman" w:cs="Times New Roman"/>
          <w:sz w:val="28"/>
          <w:szCs w:val="28"/>
        </w:rPr>
        <w:t>SO</w:t>
      </w:r>
      <w:r w:rsidRPr="00E52216">
        <w:rPr>
          <w:rFonts w:ascii="Times New Roman" w:hAnsi="Times New Roman" w:cs="Times New Roman"/>
          <w:sz w:val="28"/>
          <w:szCs w:val="28"/>
          <w:lang w:val="ru-RU"/>
        </w:rPr>
        <w:t>₃)</w:t>
      </w:r>
    </w:p>
    <w:p w:rsid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C5337">
        <w:rPr>
          <w:rFonts w:ascii="Times New Roman" w:hAnsi="Times New Roman" w:cs="Times New Roman"/>
          <w:sz w:val="28"/>
          <w:szCs w:val="28"/>
          <w:lang w:val="kk-KZ"/>
        </w:rPr>
        <w:t>Зертханалық жұмыстың сілтемесі: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10C0C">
        <w:fldChar w:fldCharType="begin"/>
      </w:r>
      <w:r w:rsidR="00F10C0C" w:rsidRPr="00F10C0C">
        <w:rPr>
          <w:lang w:val="ru-RU"/>
        </w:rPr>
        <w:instrText xml:space="preserve"> </w:instrText>
      </w:r>
      <w:r w:rsidR="00F10C0C">
        <w:instrText>HYPERLINK</w:instrText>
      </w:r>
      <w:r w:rsidR="00F10C0C" w:rsidRPr="00F10C0C">
        <w:rPr>
          <w:lang w:val="ru-RU"/>
        </w:rPr>
        <w:instrText xml:space="preserve"> "</w:instrText>
      </w:r>
      <w:r w:rsidR="00F10C0C">
        <w:instrText>https</w:instrText>
      </w:r>
      <w:r w:rsidR="00F10C0C" w:rsidRPr="00F10C0C">
        <w:rPr>
          <w:lang w:val="ru-RU"/>
        </w:rPr>
        <w:instrText>://</w:instrText>
      </w:r>
      <w:r w:rsidR="00F10C0C">
        <w:instrText>claude</w:instrText>
      </w:r>
      <w:r w:rsidR="00F10C0C" w:rsidRPr="00F10C0C">
        <w:rPr>
          <w:lang w:val="ru-RU"/>
        </w:rPr>
        <w:instrText>.</w:instrText>
      </w:r>
      <w:r w:rsidR="00F10C0C">
        <w:instrText>ai</w:instrText>
      </w:r>
      <w:r w:rsidR="00F10C0C" w:rsidRPr="00F10C0C">
        <w:rPr>
          <w:lang w:val="ru-RU"/>
        </w:rPr>
        <w:instrText>/</w:instrText>
      </w:r>
      <w:r w:rsidR="00F10C0C">
        <w:instrText>public</w:instrText>
      </w:r>
      <w:r w:rsidR="00F10C0C" w:rsidRPr="00F10C0C">
        <w:rPr>
          <w:lang w:val="ru-RU"/>
        </w:rPr>
        <w:instrText>/</w:instrText>
      </w:r>
      <w:r w:rsidR="00F10C0C">
        <w:instrText>artifacts</w:instrText>
      </w:r>
      <w:r w:rsidR="00F10C0C" w:rsidRPr="00F10C0C">
        <w:rPr>
          <w:lang w:val="ru-RU"/>
        </w:rPr>
        <w:instrText>/80</w:instrText>
      </w:r>
      <w:r w:rsidR="00F10C0C">
        <w:instrText>e</w:instrText>
      </w:r>
      <w:r w:rsidR="00F10C0C" w:rsidRPr="00F10C0C">
        <w:rPr>
          <w:lang w:val="ru-RU"/>
        </w:rPr>
        <w:instrText>864</w:instrText>
      </w:r>
      <w:r w:rsidR="00F10C0C">
        <w:instrText>ec</w:instrText>
      </w:r>
      <w:r w:rsidR="00F10C0C" w:rsidRPr="00F10C0C">
        <w:rPr>
          <w:lang w:val="ru-RU"/>
        </w:rPr>
        <w:instrText>-29</w:instrText>
      </w:r>
      <w:r w:rsidR="00F10C0C">
        <w:instrText>f</w:instrText>
      </w:r>
      <w:r w:rsidR="00F10C0C" w:rsidRPr="00F10C0C">
        <w:rPr>
          <w:lang w:val="ru-RU"/>
        </w:rPr>
        <w:instrText>5-4</w:instrText>
      </w:r>
      <w:r w:rsidR="00F10C0C">
        <w:instrText>bdf</w:instrText>
      </w:r>
      <w:r w:rsidR="00F10C0C" w:rsidRPr="00F10C0C">
        <w:rPr>
          <w:lang w:val="ru-RU"/>
        </w:rPr>
        <w:instrText>-96</w:instrText>
      </w:r>
      <w:r w:rsidR="00F10C0C">
        <w:instrText>c</w:instrText>
      </w:r>
      <w:r w:rsidR="00F10C0C" w:rsidRPr="00F10C0C">
        <w:rPr>
          <w:lang w:val="ru-RU"/>
        </w:rPr>
        <w:instrText>2-8</w:instrText>
      </w:r>
      <w:r w:rsidR="00F10C0C">
        <w:instrText>e</w:instrText>
      </w:r>
      <w:r w:rsidR="00F10C0C" w:rsidRPr="00F10C0C">
        <w:rPr>
          <w:lang w:val="ru-RU"/>
        </w:rPr>
        <w:instrText>054</w:instrText>
      </w:r>
      <w:r w:rsidR="00F10C0C">
        <w:instrText>c</w:instrText>
      </w:r>
      <w:r w:rsidR="00F10C0C" w:rsidRPr="00F10C0C">
        <w:rPr>
          <w:lang w:val="ru-RU"/>
        </w:rPr>
        <w:instrText>7</w:instrText>
      </w:r>
      <w:r w:rsidR="00F10C0C">
        <w:instrText>c</w:instrText>
      </w:r>
      <w:r w:rsidR="00F10C0C" w:rsidRPr="00F10C0C">
        <w:rPr>
          <w:lang w:val="ru-RU"/>
        </w:rPr>
        <w:instrText>9</w:instrText>
      </w:r>
      <w:r w:rsidR="00F10C0C">
        <w:instrText>a</w:instrText>
      </w:r>
      <w:r w:rsidR="00F10C0C" w:rsidRPr="00F10C0C">
        <w:rPr>
          <w:lang w:val="ru-RU"/>
        </w:rPr>
        <w:instrText>6</w:instrText>
      </w:r>
      <w:r w:rsidR="00F10C0C">
        <w:instrText>e</w:instrText>
      </w:r>
      <w:r w:rsidR="00F10C0C" w:rsidRPr="00F10C0C">
        <w:rPr>
          <w:lang w:val="ru-RU"/>
        </w:rPr>
        <w:instrText xml:space="preserve">" </w:instrText>
      </w:r>
      <w:r w:rsidR="00F10C0C">
        <w:fldChar w:fldCharType="separate"/>
      </w:r>
      <w:r w:rsidRPr="00647B29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https://claude.ai/public/artifacts/80e864ec-29f5-4bdf-96c2-8e054c7c9a6e</w:t>
      </w:r>
      <w:r w:rsidR="00F10C0C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:rsid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52216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2B1AF796" wp14:editId="1D200D3A">
            <wp:extent cx="5940425" cy="402445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24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216" w:rsidRDefault="00E52216" w:rsidP="00E52216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52216" w:rsidRPr="00F10C0C" w:rsidRDefault="00E52216" w:rsidP="00E52216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Лабораториялық сабақ </w:t>
      </w:r>
      <w:r w:rsidRPr="00F10C0C">
        <w:rPr>
          <w:rFonts w:ascii="Times New Roman" w:hAnsi="Times New Roman" w:cs="Times New Roman"/>
          <w:b/>
          <w:sz w:val="28"/>
          <w:szCs w:val="28"/>
          <w:lang w:val="ru-RU"/>
        </w:rPr>
        <w:t>№5</w:t>
      </w:r>
    </w:p>
    <w:p w:rsidR="00E52216" w:rsidRPr="00F10C0C" w:rsidRDefault="00E52216" w:rsidP="00E522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</w:rPr>
        <w:t>V</w:t>
      </w:r>
      <w:r w:rsidRPr="00F10C0C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>А тобының р-элементтері (азот және оның қосылыстары)</w:t>
      </w:r>
    </w:p>
    <w:bookmarkEnd w:id="0"/>
    <w:p w:rsidR="00997B30" w:rsidRPr="009E314E" w:rsidRDefault="00997B30" w:rsidP="00997B30">
      <w:pPr>
        <w:pStyle w:val="2"/>
      </w:pPr>
      <w:r w:rsidRPr="009E314E">
        <w:t>Phet стимуляторы</w:t>
      </w:r>
    </w:p>
    <w:p w:rsidR="00E52216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7B30">
        <w:rPr>
          <w:rFonts w:ascii="Times New Roman" w:hAnsi="Times New Roman" w:cs="Times New Roman"/>
          <w:sz w:val="28"/>
          <w:szCs w:val="28"/>
          <w:lang w:val="kk-KZ"/>
        </w:rPr>
        <w:t>Атомдардан қарапа</w:t>
      </w:r>
      <w:r>
        <w:rPr>
          <w:rFonts w:ascii="Times New Roman" w:hAnsi="Times New Roman" w:cs="Times New Roman"/>
          <w:sz w:val="28"/>
          <w:szCs w:val="28"/>
          <w:lang w:val="kk-KZ"/>
        </w:rPr>
        <w:t>йым молекулаларды құрастырып, х</w:t>
      </w:r>
      <w:r w:rsidRPr="00997B30">
        <w:rPr>
          <w:rFonts w:ascii="Times New Roman" w:hAnsi="Times New Roman" w:cs="Times New Roman"/>
          <w:sz w:val="28"/>
          <w:szCs w:val="28"/>
          <w:lang w:val="kk-KZ"/>
        </w:rPr>
        <w:t>имиялық формулаға негізд</w:t>
      </w:r>
      <w:r>
        <w:rPr>
          <w:rFonts w:ascii="Times New Roman" w:hAnsi="Times New Roman" w:cs="Times New Roman"/>
          <w:sz w:val="28"/>
          <w:szCs w:val="28"/>
          <w:lang w:val="kk-KZ"/>
        </w:rPr>
        <w:t>елген молекулаларды құрастыру мүмкіндігі бар</w:t>
      </w:r>
      <w:r w:rsidRPr="00997B30"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97B30">
        <w:rPr>
          <w:rFonts w:ascii="Times New Roman" w:hAnsi="Times New Roman" w:cs="Times New Roman"/>
          <w:sz w:val="28"/>
          <w:szCs w:val="28"/>
          <w:lang w:val="kk-KZ"/>
        </w:rPr>
        <w:t>Үлкен молекулаларды жасау үшін атомдарды біріктірумен тәжірибе жаса</w:t>
      </w:r>
      <w:r>
        <w:rPr>
          <w:rFonts w:ascii="Times New Roman" w:hAnsi="Times New Roman" w:cs="Times New Roman"/>
          <w:sz w:val="28"/>
          <w:szCs w:val="28"/>
          <w:lang w:val="kk-KZ"/>
        </w:rPr>
        <w:t>уға болады</w:t>
      </w:r>
      <w:r w:rsidRPr="00997B3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97B30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Сілтемесі: </w:t>
      </w:r>
      <w:r w:rsidR="00F10C0C">
        <w:fldChar w:fldCharType="begin"/>
      </w:r>
      <w:r w:rsidR="00F10C0C" w:rsidRPr="00F10C0C">
        <w:rPr>
          <w:lang w:val="kk-KZ"/>
        </w:rPr>
        <w:instrText xml:space="preserve"> HYPERLINK "https://phet.colorado.edu/en/simulations/build-a-molecule" </w:instrText>
      </w:r>
      <w:r w:rsidR="00F10C0C">
        <w:fldChar w:fldCharType="separate"/>
      </w:r>
      <w:r w:rsidRPr="00647B29">
        <w:rPr>
          <w:rStyle w:val="a3"/>
          <w:rFonts w:ascii="Times New Roman" w:hAnsi="Times New Roman" w:cs="Times New Roman"/>
          <w:sz w:val="28"/>
          <w:szCs w:val="28"/>
          <w:lang w:val="kk-KZ"/>
        </w:rPr>
        <w:t>https://phet.colorado.edu/en/simulations/build-a-molecule</w:t>
      </w:r>
      <w:r w:rsidR="00F10C0C">
        <w:rPr>
          <w:rStyle w:val="a3"/>
          <w:rFonts w:ascii="Times New Roman" w:hAnsi="Times New Roman" w:cs="Times New Roman"/>
          <w:sz w:val="28"/>
          <w:szCs w:val="28"/>
          <w:lang w:val="kk-KZ"/>
        </w:rPr>
        <w:fldChar w:fldCharType="end"/>
      </w:r>
    </w:p>
    <w:p w:rsidR="00997B30" w:rsidRPr="00E52216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7B30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7B30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6A654441" wp14:editId="44DD4F81">
            <wp:extent cx="3962400" cy="2623061"/>
            <wp:effectExtent l="0" t="0" r="0" b="63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65170" cy="26248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7B30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97B30" w:rsidRPr="00997B30" w:rsidRDefault="00997B30" w:rsidP="00997B30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997B30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Pr="00997B30">
        <w:rPr>
          <w:rFonts w:ascii="Times New Roman" w:hAnsi="Times New Roman" w:cs="Times New Roman"/>
          <w:sz w:val="28"/>
          <w:szCs w:val="28"/>
        </w:rPr>
        <w:t>V</w:t>
      </w:r>
      <w:proofErr w:type="gramStart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proofErr w:type="gram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тобы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— Азот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оның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қосылыстары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97B30">
        <w:rPr>
          <w:rFonts w:ascii="Times New Roman" w:hAnsi="Times New Roman" w:cs="Times New Roman"/>
          <w:sz w:val="28"/>
          <w:szCs w:val="28"/>
          <w:lang w:val="ru-RU"/>
        </w:rPr>
        <w:t>зертхана</w:t>
      </w:r>
      <w:proofErr w:type="spellEnd"/>
      <w:r w:rsidRPr="00997B30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997B30" w:rsidRPr="00997B30" w:rsidRDefault="00997B30" w:rsidP="00997B30">
      <w:pPr>
        <w:pStyle w:val="font-claude-response-body"/>
        <w:jc w:val="both"/>
        <w:rPr>
          <w:sz w:val="28"/>
          <w:szCs w:val="28"/>
          <w:lang w:val="kk-KZ"/>
        </w:rPr>
      </w:pPr>
      <w:proofErr w:type="spellStart"/>
      <w:r w:rsidRPr="00997B30">
        <w:rPr>
          <w:sz w:val="28"/>
          <w:szCs w:val="28"/>
        </w:rPr>
        <w:t>Азоттың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толық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сипаттамасы</w:t>
      </w:r>
      <w:proofErr w:type="spellEnd"/>
      <w:r w:rsidRPr="00997B30">
        <w:rPr>
          <w:sz w:val="28"/>
          <w:szCs w:val="28"/>
        </w:rPr>
        <w:t xml:space="preserve">: электрон </w:t>
      </w:r>
      <w:proofErr w:type="spellStart"/>
      <w:r w:rsidRPr="00997B30">
        <w:rPr>
          <w:sz w:val="28"/>
          <w:szCs w:val="28"/>
        </w:rPr>
        <w:t>конфигурациясы</w:t>
      </w:r>
      <w:proofErr w:type="spellEnd"/>
      <w:r w:rsidRPr="00997B30">
        <w:rPr>
          <w:sz w:val="28"/>
          <w:szCs w:val="28"/>
        </w:rPr>
        <w:t xml:space="preserve">, атмосфера </w:t>
      </w:r>
      <w:proofErr w:type="spellStart"/>
      <w:r w:rsidRPr="00997B30">
        <w:rPr>
          <w:sz w:val="28"/>
          <w:szCs w:val="28"/>
        </w:rPr>
        <w:t>үлесі</w:t>
      </w:r>
      <w:proofErr w:type="spellEnd"/>
      <w:r w:rsidRPr="00997B30">
        <w:rPr>
          <w:sz w:val="28"/>
          <w:szCs w:val="28"/>
        </w:rPr>
        <w:t xml:space="preserve">, N≡N </w:t>
      </w:r>
      <w:proofErr w:type="spellStart"/>
      <w:r w:rsidRPr="00997B30">
        <w:rPr>
          <w:sz w:val="28"/>
          <w:szCs w:val="28"/>
        </w:rPr>
        <w:t>молекуласы</w:t>
      </w:r>
      <w:proofErr w:type="spellEnd"/>
      <w:r w:rsidRPr="00997B30">
        <w:rPr>
          <w:sz w:val="28"/>
          <w:szCs w:val="28"/>
        </w:rPr>
        <w:t xml:space="preserve">, </w:t>
      </w:r>
      <w:proofErr w:type="spellStart"/>
      <w:r w:rsidRPr="00997B30">
        <w:rPr>
          <w:sz w:val="28"/>
          <w:szCs w:val="28"/>
        </w:rPr>
        <w:t>байланыс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энергиясы</w:t>
      </w:r>
      <w:proofErr w:type="spellEnd"/>
    </w:p>
    <w:p w:rsidR="00997B30" w:rsidRPr="00997B30" w:rsidRDefault="00997B30" w:rsidP="00997B30">
      <w:pPr>
        <w:pStyle w:val="font-claude-response-body"/>
        <w:jc w:val="both"/>
        <w:rPr>
          <w:sz w:val="28"/>
          <w:szCs w:val="28"/>
        </w:rPr>
      </w:pPr>
      <w:r w:rsidRPr="00997B30">
        <w:rPr>
          <w:rStyle w:val="a8"/>
          <w:sz w:val="28"/>
          <w:szCs w:val="28"/>
        </w:rPr>
        <w:t xml:space="preserve"> </w:t>
      </w:r>
      <w:proofErr w:type="spellStart"/>
      <w:r w:rsidRPr="00997B30">
        <w:rPr>
          <w:rStyle w:val="a8"/>
          <w:sz w:val="28"/>
          <w:szCs w:val="28"/>
        </w:rPr>
        <w:t>Қосылыстар</w:t>
      </w:r>
      <w:proofErr w:type="spellEnd"/>
      <w:r w:rsidRPr="00997B30">
        <w:rPr>
          <w:sz w:val="28"/>
          <w:szCs w:val="28"/>
        </w:rPr>
        <w:t xml:space="preserve"> — NH₃, HNO₂, HNO₃, NO, NO₂, N₂O </w:t>
      </w:r>
      <w:proofErr w:type="spellStart"/>
      <w:r w:rsidRPr="00997B30">
        <w:rPr>
          <w:sz w:val="28"/>
          <w:szCs w:val="28"/>
        </w:rPr>
        <w:t>карточкаларын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басқанда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толық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proofErr w:type="gramStart"/>
      <w:r w:rsidRPr="00997B30">
        <w:rPr>
          <w:sz w:val="28"/>
          <w:szCs w:val="28"/>
        </w:rPr>
        <w:t>м</w:t>
      </w:r>
      <w:proofErr w:type="gramEnd"/>
      <w:r w:rsidRPr="00997B30">
        <w:rPr>
          <w:sz w:val="28"/>
          <w:szCs w:val="28"/>
        </w:rPr>
        <w:t>әлімет</w:t>
      </w:r>
      <w:proofErr w:type="spellEnd"/>
      <w:r w:rsidRPr="00997B30">
        <w:rPr>
          <w:sz w:val="28"/>
          <w:szCs w:val="28"/>
        </w:rPr>
        <w:t xml:space="preserve">, </w:t>
      </w:r>
      <w:proofErr w:type="spellStart"/>
      <w:r w:rsidRPr="00997B30">
        <w:rPr>
          <w:sz w:val="28"/>
          <w:szCs w:val="28"/>
        </w:rPr>
        <w:t>тотығу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дәрежесі</w:t>
      </w:r>
      <w:proofErr w:type="spellEnd"/>
      <w:r w:rsidRPr="00997B30">
        <w:rPr>
          <w:sz w:val="28"/>
          <w:szCs w:val="28"/>
        </w:rPr>
        <w:t xml:space="preserve">, </w:t>
      </w:r>
      <w:proofErr w:type="spellStart"/>
      <w:r w:rsidRPr="00997B30">
        <w:rPr>
          <w:sz w:val="28"/>
          <w:szCs w:val="28"/>
        </w:rPr>
        <w:t>қолданысы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шығады</w:t>
      </w:r>
      <w:proofErr w:type="spellEnd"/>
    </w:p>
    <w:p w:rsidR="00997B30" w:rsidRPr="00997B30" w:rsidRDefault="00997B30" w:rsidP="00997B30">
      <w:pPr>
        <w:pStyle w:val="font-claude-response-body"/>
        <w:jc w:val="both"/>
        <w:rPr>
          <w:sz w:val="28"/>
          <w:szCs w:val="28"/>
          <w:lang w:val="kk-KZ"/>
        </w:rPr>
      </w:pPr>
      <w:proofErr w:type="spellStart"/>
      <w:r w:rsidRPr="00997B30">
        <w:rPr>
          <w:rStyle w:val="a8"/>
          <w:sz w:val="28"/>
          <w:szCs w:val="28"/>
        </w:rPr>
        <w:t>Тәжірибе</w:t>
      </w:r>
      <w:proofErr w:type="spellEnd"/>
      <w:r w:rsidRPr="00997B30">
        <w:rPr>
          <w:sz w:val="28"/>
          <w:szCs w:val="28"/>
        </w:rPr>
        <w:t xml:space="preserve"> — </w:t>
      </w:r>
      <w:proofErr w:type="spellStart"/>
      <w:r w:rsidRPr="00997B30">
        <w:rPr>
          <w:sz w:val="28"/>
          <w:szCs w:val="28"/>
        </w:rPr>
        <w:t>Реагенттерді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таңдап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реакцияны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іске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қосқанда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теңдеу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шығады</w:t>
      </w:r>
      <w:proofErr w:type="spellEnd"/>
      <w:r w:rsidRPr="00997B30">
        <w:rPr>
          <w:sz w:val="28"/>
          <w:szCs w:val="28"/>
        </w:rPr>
        <w:t xml:space="preserve"> (Гарбер-Бош, </w:t>
      </w:r>
      <w:proofErr w:type="spellStart"/>
      <w:r w:rsidRPr="00997B30">
        <w:rPr>
          <w:sz w:val="28"/>
          <w:szCs w:val="28"/>
        </w:rPr>
        <w:t>Оствальд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r w:rsidRPr="00997B30">
        <w:rPr>
          <w:sz w:val="28"/>
          <w:szCs w:val="28"/>
        </w:rPr>
        <w:t>процесі</w:t>
      </w:r>
      <w:proofErr w:type="spellEnd"/>
      <w:r w:rsidRPr="00997B30">
        <w:rPr>
          <w:sz w:val="28"/>
          <w:szCs w:val="28"/>
        </w:rPr>
        <w:t xml:space="preserve">, мыс + HNO₃ </w:t>
      </w:r>
      <w:proofErr w:type="spellStart"/>
      <w:r w:rsidRPr="00997B30">
        <w:rPr>
          <w:sz w:val="28"/>
          <w:szCs w:val="28"/>
        </w:rPr>
        <w:t>және</w:t>
      </w:r>
      <w:proofErr w:type="spellEnd"/>
      <w:r w:rsidRPr="00997B30">
        <w:rPr>
          <w:sz w:val="28"/>
          <w:szCs w:val="28"/>
        </w:rPr>
        <w:t xml:space="preserve"> </w:t>
      </w:r>
      <w:proofErr w:type="spellStart"/>
      <w:proofErr w:type="gramStart"/>
      <w:r w:rsidRPr="00997B30">
        <w:rPr>
          <w:sz w:val="28"/>
          <w:szCs w:val="28"/>
        </w:rPr>
        <w:t>т.б</w:t>
      </w:r>
      <w:proofErr w:type="spellEnd"/>
      <w:proofErr w:type="gramEnd"/>
      <w:r w:rsidRPr="00997B30">
        <w:rPr>
          <w:sz w:val="28"/>
          <w:szCs w:val="28"/>
        </w:rPr>
        <w:t>.)</w:t>
      </w:r>
    </w:p>
    <w:p w:rsidR="00997B30" w:rsidRPr="00997B30" w:rsidRDefault="00997B30" w:rsidP="00997B30">
      <w:pPr>
        <w:pStyle w:val="font-claude-response-body"/>
        <w:jc w:val="both"/>
        <w:rPr>
          <w:sz w:val="28"/>
          <w:szCs w:val="28"/>
          <w:lang w:val="kk-KZ"/>
        </w:rPr>
      </w:pPr>
      <w:r w:rsidRPr="00997B30">
        <w:rPr>
          <w:sz w:val="28"/>
          <w:szCs w:val="28"/>
          <w:lang w:val="kk-KZ"/>
        </w:rPr>
        <w:t xml:space="preserve">Зертханалық жұмыстың сілтемесі: </w:t>
      </w:r>
      <w:r w:rsidR="00F10C0C">
        <w:fldChar w:fldCharType="begin"/>
      </w:r>
      <w:r w:rsidR="00F10C0C" w:rsidRPr="00F10C0C">
        <w:rPr>
          <w:lang w:val="kk-KZ"/>
        </w:rPr>
        <w:instrText xml:space="preserve"> HYPERLINK "https://claude.ai/public/artifacts/dc92cab9-d0</w:instrText>
      </w:r>
      <w:r w:rsidR="00F10C0C" w:rsidRPr="00F10C0C">
        <w:rPr>
          <w:lang w:val="kk-KZ"/>
        </w:rPr>
        <w:instrText xml:space="preserve">89-4c05-8882-29e4bc0e1340" </w:instrText>
      </w:r>
      <w:r w:rsidR="00F10C0C">
        <w:fldChar w:fldCharType="separate"/>
      </w:r>
      <w:r w:rsidRPr="00997B30">
        <w:rPr>
          <w:rStyle w:val="a3"/>
          <w:sz w:val="28"/>
          <w:szCs w:val="28"/>
          <w:lang w:val="kk-KZ"/>
        </w:rPr>
        <w:t>https://claude.ai/public/artifacts/dc92cab9-d089-4c05-8882-29e4bc0e1340</w:t>
      </w:r>
      <w:r w:rsidR="00F10C0C">
        <w:rPr>
          <w:rStyle w:val="a3"/>
          <w:sz w:val="28"/>
          <w:szCs w:val="28"/>
          <w:lang w:val="kk-KZ"/>
        </w:rPr>
        <w:fldChar w:fldCharType="end"/>
      </w:r>
    </w:p>
    <w:p w:rsidR="00997B30" w:rsidRPr="00997B30" w:rsidRDefault="00997B30" w:rsidP="00997B30">
      <w:pPr>
        <w:pStyle w:val="font-claude-response-body"/>
        <w:rPr>
          <w:lang w:val="kk-KZ"/>
        </w:rPr>
      </w:pPr>
      <w:r w:rsidRPr="00997B30">
        <w:rPr>
          <w:noProof/>
        </w:rPr>
        <w:drawing>
          <wp:inline distT="0" distB="0" distL="0" distR="0" wp14:anchorId="3EB38C87" wp14:editId="13ED7A54">
            <wp:extent cx="3222171" cy="2563039"/>
            <wp:effectExtent l="0" t="0" r="0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29492" cy="2568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675E" w:rsidRPr="00F10C0C" w:rsidRDefault="00CD675E" w:rsidP="00CD67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Лабораториялық сабақ №6</w:t>
      </w:r>
    </w:p>
    <w:p w:rsidR="00CD675E" w:rsidRPr="00F10C0C" w:rsidRDefault="00CD675E" w:rsidP="00CD675E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0C0C">
        <w:rPr>
          <w:rFonts w:ascii="Times New Roman" w:hAnsi="Times New Roman" w:cs="Times New Roman"/>
          <w:b/>
          <w:sz w:val="28"/>
          <w:szCs w:val="28"/>
        </w:rPr>
        <w:t>I</w:t>
      </w:r>
      <w:r w:rsidRPr="00F10C0C">
        <w:rPr>
          <w:rFonts w:ascii="Times New Roman" w:hAnsi="Times New Roman" w:cs="Times New Roman"/>
          <w:b/>
          <w:sz w:val="28"/>
          <w:szCs w:val="28"/>
          <w:lang w:val="kk-KZ"/>
        </w:rPr>
        <w:t>V А тобының р-элементтері (Көміртек, кремний)</w:t>
      </w:r>
    </w:p>
    <w:p w:rsidR="00997B30" w:rsidRPr="004C0179" w:rsidRDefault="004C0179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0179">
        <w:rPr>
          <w:rFonts w:ascii="Times New Roman" w:hAnsi="Times New Roman" w:cs="Times New Roman"/>
          <w:sz w:val="28"/>
          <w:szCs w:val="28"/>
        </w:rPr>
        <w:t>IV</w:t>
      </w:r>
      <w:r w:rsidRPr="004C0179">
        <w:rPr>
          <w:rFonts w:ascii="Times New Roman" w:hAnsi="Times New Roman" w:cs="Times New Roman"/>
          <w:sz w:val="28"/>
          <w:szCs w:val="28"/>
          <w:lang w:val="ru-RU"/>
        </w:rPr>
        <w:t xml:space="preserve"> А </w:t>
      </w:r>
      <w:proofErr w:type="spellStart"/>
      <w:r w:rsidRPr="004C0179">
        <w:rPr>
          <w:rFonts w:ascii="Times New Roman" w:hAnsi="Times New Roman" w:cs="Times New Roman"/>
          <w:sz w:val="28"/>
          <w:szCs w:val="28"/>
          <w:lang w:val="ru-RU"/>
        </w:rPr>
        <w:t>тобы</w:t>
      </w:r>
      <w:proofErr w:type="spellEnd"/>
      <w:r w:rsidRPr="004C0179">
        <w:rPr>
          <w:rFonts w:ascii="Times New Roman" w:hAnsi="Times New Roman" w:cs="Times New Roman"/>
          <w:sz w:val="28"/>
          <w:szCs w:val="28"/>
          <w:lang w:val="ru-RU"/>
        </w:rPr>
        <w:t xml:space="preserve"> — </w:t>
      </w:r>
      <w:proofErr w:type="spellStart"/>
      <w:r w:rsidRPr="004C0179">
        <w:rPr>
          <w:rFonts w:ascii="Times New Roman" w:hAnsi="Times New Roman" w:cs="Times New Roman"/>
          <w:sz w:val="28"/>
          <w:szCs w:val="28"/>
          <w:lang w:val="ru-RU"/>
        </w:rPr>
        <w:t>Көміртек</w:t>
      </w:r>
      <w:proofErr w:type="spellEnd"/>
      <w:r w:rsidRPr="004C01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0179">
        <w:rPr>
          <w:rFonts w:ascii="Times New Roman" w:hAnsi="Times New Roman" w:cs="Times New Roman"/>
          <w:sz w:val="28"/>
          <w:szCs w:val="28"/>
          <w:lang w:val="ru-RU"/>
        </w:rPr>
        <w:t>және</w:t>
      </w:r>
      <w:proofErr w:type="spellEnd"/>
      <w:r w:rsidRPr="004C0179">
        <w:rPr>
          <w:rFonts w:ascii="Times New Roman" w:hAnsi="Times New Roman" w:cs="Times New Roman"/>
          <w:sz w:val="28"/>
          <w:szCs w:val="28"/>
          <w:lang w:val="ru-RU"/>
        </w:rPr>
        <w:t xml:space="preserve"> Кремний» </w:t>
      </w:r>
      <w:proofErr w:type="spellStart"/>
      <w:r w:rsidRPr="004C0179">
        <w:rPr>
          <w:rFonts w:ascii="Times New Roman" w:hAnsi="Times New Roman" w:cs="Times New Roman"/>
          <w:sz w:val="28"/>
          <w:szCs w:val="28"/>
          <w:lang w:val="ru-RU"/>
        </w:rPr>
        <w:t>виртуалды</w:t>
      </w:r>
      <w:proofErr w:type="spellEnd"/>
      <w:r w:rsidRPr="004C017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4C0179">
        <w:rPr>
          <w:rFonts w:ascii="Times New Roman" w:hAnsi="Times New Roman" w:cs="Times New Roman"/>
          <w:sz w:val="28"/>
          <w:szCs w:val="28"/>
          <w:lang w:val="ru-RU"/>
        </w:rPr>
        <w:t>зертхана</w:t>
      </w:r>
      <w:proofErr w:type="spellEnd"/>
      <w:r w:rsidRPr="004C0179">
        <w:rPr>
          <w:rFonts w:ascii="Times New Roman" w:hAnsi="Times New Roman" w:cs="Times New Roman"/>
          <w:sz w:val="28"/>
          <w:szCs w:val="28"/>
          <w:lang w:val="kk-KZ"/>
        </w:rPr>
        <w:t>:</w:t>
      </w:r>
    </w:p>
    <w:p w:rsidR="004C0179" w:rsidRPr="004C0179" w:rsidRDefault="004C0179" w:rsidP="004C0179">
      <w:pPr>
        <w:pStyle w:val="font-claude-response-body"/>
        <w:rPr>
          <w:sz w:val="28"/>
          <w:szCs w:val="28"/>
          <w:lang w:val="kk-KZ"/>
        </w:rPr>
      </w:pPr>
      <w:r w:rsidRPr="004C0179">
        <w:rPr>
          <w:sz w:val="28"/>
          <w:szCs w:val="28"/>
          <w:lang w:val="kk-KZ"/>
        </w:rPr>
        <w:t>C немесе Si батырмасын басқанда: электрон конфигурациясы, тотығу дәрежесі, атомдық радиус, толық сипаттама</w:t>
      </w:r>
    </w:p>
    <w:p w:rsidR="004C0179" w:rsidRPr="004C0179" w:rsidRDefault="004C0179" w:rsidP="004C0179">
      <w:pPr>
        <w:pStyle w:val="font-claude-response-body"/>
        <w:rPr>
          <w:sz w:val="28"/>
          <w:szCs w:val="28"/>
          <w:lang w:val="kk-KZ"/>
        </w:rPr>
      </w:pPr>
      <w:r w:rsidRPr="004C0179">
        <w:rPr>
          <w:rStyle w:val="a8"/>
          <w:sz w:val="28"/>
          <w:szCs w:val="28"/>
          <w:lang w:val="kk-KZ"/>
        </w:rPr>
        <w:t>Аллотропия</w:t>
      </w:r>
      <w:r w:rsidRPr="004C0179">
        <w:rPr>
          <w:sz w:val="28"/>
          <w:szCs w:val="28"/>
          <w:lang w:val="kk-KZ"/>
        </w:rPr>
        <w:t xml:space="preserve"> — Алмаз, Графит, Фуллерен C₆₀, Графен — әрқайсысын басқанда гибридтену, қаттылық, қолданысы + Кремний кристалдық құрылымы</w:t>
      </w:r>
    </w:p>
    <w:p w:rsidR="004C0179" w:rsidRPr="004C0179" w:rsidRDefault="004C0179" w:rsidP="004C0179">
      <w:pPr>
        <w:pStyle w:val="font-claude-response-body"/>
        <w:rPr>
          <w:sz w:val="28"/>
          <w:szCs w:val="28"/>
          <w:lang w:val="kk-KZ"/>
        </w:rPr>
      </w:pPr>
      <w:r w:rsidRPr="004C0179">
        <w:rPr>
          <w:rStyle w:val="a8"/>
          <w:sz w:val="28"/>
          <w:szCs w:val="28"/>
          <w:lang w:val="kk-KZ"/>
        </w:rPr>
        <w:t>Тәжірибе</w:t>
      </w:r>
      <w:r w:rsidRPr="004C0179">
        <w:rPr>
          <w:sz w:val="28"/>
          <w:szCs w:val="28"/>
          <w:lang w:val="kk-KZ"/>
        </w:rPr>
        <w:t xml:space="preserve"> — 13+ реакция: C + O₂, C + Fe₂O₃ (домна пеші), SiO₂ + HF (ерекше реакция!), Si + NaOH, CO₂ + H₂O және т.б.</w:t>
      </w:r>
    </w:p>
    <w:p w:rsidR="004C0179" w:rsidRDefault="004C0179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7B30">
        <w:rPr>
          <w:rFonts w:ascii="Times New Roman" w:hAnsi="Times New Roman" w:cs="Times New Roman"/>
          <w:sz w:val="28"/>
          <w:szCs w:val="28"/>
          <w:lang w:val="kk-KZ"/>
        </w:rPr>
        <w:t>Зертханалық жұмыстың сілтемесі: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hyperlink r:id="rId16" w:history="1">
        <w:r w:rsidRPr="00647B29">
          <w:rPr>
            <w:rStyle w:val="a3"/>
            <w:rFonts w:ascii="Times New Roman" w:hAnsi="Times New Roman" w:cs="Times New Roman"/>
            <w:sz w:val="28"/>
            <w:szCs w:val="28"/>
            <w:lang w:val="kk-KZ"/>
          </w:rPr>
          <w:t>https://claude.ai/public/artifacts/6495c836-b464-4829-a2a2-e208a418dc92</w:t>
        </w:r>
      </w:hyperlink>
    </w:p>
    <w:p w:rsidR="004C0179" w:rsidRPr="004C0179" w:rsidRDefault="004C0179" w:rsidP="00997B30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4C0179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89DE435" wp14:editId="1750620F">
            <wp:extent cx="5940425" cy="3636970"/>
            <wp:effectExtent l="0" t="0" r="3175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3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C0179" w:rsidRPr="004C0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87A03"/>
    <w:multiLevelType w:val="multilevel"/>
    <w:tmpl w:val="37087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5757"/>
    <w:rsid w:val="00195757"/>
    <w:rsid w:val="001C4CB6"/>
    <w:rsid w:val="00417EC1"/>
    <w:rsid w:val="004C0179"/>
    <w:rsid w:val="005F6692"/>
    <w:rsid w:val="00997B30"/>
    <w:rsid w:val="009E314E"/>
    <w:rsid w:val="00CD675E"/>
    <w:rsid w:val="00D02690"/>
    <w:rsid w:val="00DC5337"/>
    <w:rsid w:val="00E52216"/>
    <w:rsid w:val="00F1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2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F6692"/>
    <w:pPr>
      <w:keepNext/>
      <w:jc w:val="center"/>
      <w:outlineLvl w:val="0"/>
    </w:pPr>
    <w:rPr>
      <w:rFonts w:ascii="Times New Roman" w:hAnsi="Times New Roman" w:cs="Times New Roman"/>
      <w:sz w:val="28"/>
      <w:szCs w:val="28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9E314E"/>
    <w:pPr>
      <w:keepNext/>
      <w:jc w:val="both"/>
      <w:outlineLvl w:val="1"/>
    </w:pPr>
    <w:rPr>
      <w:rFonts w:ascii="Times New Roman" w:hAnsi="Times New Roman" w:cs="Times New Roman"/>
      <w:b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692"/>
    <w:rPr>
      <w:rFonts w:ascii="Times New Roman" w:hAnsi="Times New Roman" w:cs="Times New Roman"/>
      <w:sz w:val="28"/>
      <w:szCs w:val="28"/>
      <w:lang w:val="kk-KZ"/>
    </w:rPr>
  </w:style>
  <w:style w:type="character" w:styleId="a3">
    <w:name w:val="Hyperlink"/>
    <w:basedOn w:val="a0"/>
    <w:uiPriority w:val="99"/>
    <w:unhideWhenUsed/>
    <w:rsid w:val="005F66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692"/>
    <w:rPr>
      <w:rFonts w:ascii="Tahoma" w:hAnsi="Tahoma" w:cs="Tahoma"/>
      <w:sz w:val="16"/>
      <w:szCs w:val="16"/>
      <w:lang w:val="en-US"/>
    </w:rPr>
  </w:style>
  <w:style w:type="character" w:customStyle="1" w:styleId="rynqvb">
    <w:name w:val="rynqvb"/>
    <w:basedOn w:val="a0"/>
    <w:rsid w:val="005F6692"/>
  </w:style>
  <w:style w:type="paragraph" w:styleId="a6">
    <w:name w:val="Body Text"/>
    <w:basedOn w:val="a"/>
    <w:link w:val="a7"/>
    <w:uiPriority w:val="99"/>
    <w:unhideWhenUsed/>
    <w:rsid w:val="001C4CB6"/>
    <w:pPr>
      <w:spacing w:after="0" w:line="420" w:lineRule="atLeast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7">
    <w:name w:val="Основной текст Знак"/>
    <w:basedOn w:val="a0"/>
    <w:link w:val="a6"/>
    <w:uiPriority w:val="99"/>
    <w:rsid w:val="001C4CB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styleId="a8">
    <w:name w:val="Strong"/>
    <w:basedOn w:val="a0"/>
    <w:uiPriority w:val="22"/>
    <w:qFormat/>
    <w:rsid w:val="001C4C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E314E"/>
    <w:rPr>
      <w:rFonts w:ascii="Times New Roman" w:hAnsi="Times New Roman" w:cs="Times New Roman"/>
      <w:b/>
      <w:sz w:val="28"/>
      <w:szCs w:val="28"/>
      <w:lang w:val="kk-KZ"/>
    </w:rPr>
  </w:style>
  <w:style w:type="character" w:customStyle="1" w:styleId="sr-only">
    <w:name w:val="sr-only"/>
    <w:basedOn w:val="a0"/>
    <w:rsid w:val="00DC5337"/>
  </w:style>
  <w:style w:type="paragraph" w:customStyle="1" w:styleId="font-claude-response-body">
    <w:name w:val="font-claude-response-body"/>
    <w:basedOn w:val="a"/>
    <w:rsid w:val="00DC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692"/>
    <w:pPr>
      <w:spacing w:after="160" w:line="259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5F6692"/>
    <w:pPr>
      <w:keepNext/>
      <w:jc w:val="center"/>
      <w:outlineLvl w:val="0"/>
    </w:pPr>
    <w:rPr>
      <w:rFonts w:ascii="Times New Roman" w:hAnsi="Times New Roman" w:cs="Times New Roman"/>
      <w:sz w:val="28"/>
      <w:szCs w:val="28"/>
      <w:lang w:val="kk-KZ"/>
    </w:rPr>
  </w:style>
  <w:style w:type="paragraph" w:styleId="2">
    <w:name w:val="heading 2"/>
    <w:basedOn w:val="a"/>
    <w:next w:val="a"/>
    <w:link w:val="20"/>
    <w:uiPriority w:val="9"/>
    <w:unhideWhenUsed/>
    <w:qFormat/>
    <w:rsid w:val="009E314E"/>
    <w:pPr>
      <w:keepNext/>
      <w:jc w:val="both"/>
      <w:outlineLvl w:val="1"/>
    </w:pPr>
    <w:rPr>
      <w:rFonts w:ascii="Times New Roman" w:hAnsi="Times New Roman" w:cs="Times New Roman"/>
      <w:b/>
      <w:sz w:val="28"/>
      <w:szCs w:val="28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6692"/>
    <w:rPr>
      <w:rFonts w:ascii="Times New Roman" w:hAnsi="Times New Roman" w:cs="Times New Roman"/>
      <w:sz w:val="28"/>
      <w:szCs w:val="28"/>
      <w:lang w:val="kk-KZ"/>
    </w:rPr>
  </w:style>
  <w:style w:type="character" w:styleId="a3">
    <w:name w:val="Hyperlink"/>
    <w:basedOn w:val="a0"/>
    <w:uiPriority w:val="99"/>
    <w:unhideWhenUsed/>
    <w:rsid w:val="005F669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F66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6692"/>
    <w:rPr>
      <w:rFonts w:ascii="Tahoma" w:hAnsi="Tahoma" w:cs="Tahoma"/>
      <w:sz w:val="16"/>
      <w:szCs w:val="16"/>
      <w:lang w:val="en-US"/>
    </w:rPr>
  </w:style>
  <w:style w:type="character" w:customStyle="1" w:styleId="rynqvb">
    <w:name w:val="rynqvb"/>
    <w:basedOn w:val="a0"/>
    <w:rsid w:val="005F6692"/>
  </w:style>
  <w:style w:type="paragraph" w:styleId="a6">
    <w:name w:val="Body Text"/>
    <w:basedOn w:val="a"/>
    <w:link w:val="a7"/>
    <w:uiPriority w:val="99"/>
    <w:unhideWhenUsed/>
    <w:rsid w:val="001C4CB6"/>
    <w:pPr>
      <w:spacing w:after="0" w:line="420" w:lineRule="atLeast"/>
    </w:pPr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customStyle="1" w:styleId="a7">
    <w:name w:val="Основной текст Знак"/>
    <w:basedOn w:val="a0"/>
    <w:link w:val="a6"/>
    <w:uiPriority w:val="99"/>
    <w:rsid w:val="001C4CB6"/>
    <w:rPr>
      <w:rFonts w:ascii="Times New Roman" w:eastAsia="Times New Roman" w:hAnsi="Times New Roman" w:cs="Times New Roman"/>
      <w:sz w:val="28"/>
      <w:szCs w:val="28"/>
      <w:lang w:val="kk-KZ" w:eastAsia="ru-RU"/>
    </w:rPr>
  </w:style>
  <w:style w:type="character" w:styleId="a8">
    <w:name w:val="Strong"/>
    <w:basedOn w:val="a0"/>
    <w:uiPriority w:val="22"/>
    <w:qFormat/>
    <w:rsid w:val="001C4CB6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9E314E"/>
    <w:rPr>
      <w:rFonts w:ascii="Times New Roman" w:hAnsi="Times New Roman" w:cs="Times New Roman"/>
      <w:b/>
      <w:sz w:val="28"/>
      <w:szCs w:val="28"/>
      <w:lang w:val="kk-KZ"/>
    </w:rPr>
  </w:style>
  <w:style w:type="character" w:customStyle="1" w:styleId="sr-only">
    <w:name w:val="sr-only"/>
    <w:basedOn w:val="a0"/>
    <w:rsid w:val="00DC5337"/>
  </w:style>
  <w:style w:type="paragraph" w:customStyle="1" w:styleId="font-claude-response-body">
    <w:name w:val="font-claude-response-body"/>
    <w:basedOn w:val="a"/>
    <w:rsid w:val="00DC53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85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6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85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60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6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9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33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180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692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45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023213">
                              <w:marLeft w:val="0"/>
                              <w:marRight w:val="0"/>
                              <w:marTop w:val="1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08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8903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45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claude.ai/public/artifacts/6495c836-b464-4829-a2a2-e208a418dc9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s://ptable.com/about/?utm_source=chatgpt.co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6</Pages>
  <Words>702</Words>
  <Characters>4006</Characters>
  <Application>Microsoft Office Word</Application>
  <DocSecurity>0</DocSecurity>
  <Lines>33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Атом құрамын анықтау. Атомның тарихи модельдері</vt:lpstr>
      <vt:lpstr>    Phet стимуляторы</vt:lpstr>
      <vt:lpstr>Периодтық заң және периодтық жүйе</vt:lpstr>
      <vt:lpstr>    Phet стимуляторы</vt:lpstr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5</cp:revision>
  <dcterms:created xsi:type="dcterms:W3CDTF">2026-03-05T12:59:00Z</dcterms:created>
  <dcterms:modified xsi:type="dcterms:W3CDTF">2026-03-06T04:00:00Z</dcterms:modified>
</cp:coreProperties>
</file>