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A735A" w14:textId="2A3B13A8" w:rsidR="00401539" w:rsidRPr="00681266" w:rsidRDefault="001304D9" w:rsidP="00681266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kk-KZ"/>
        </w:rPr>
      </w:pPr>
      <w:r w:rsidRPr="00681266">
        <w:rPr>
          <w:rFonts w:ascii="Times New Roman" w:hAnsi="Times New Roman" w:cs="Times New Roman"/>
          <w:b/>
          <w:bCs/>
          <w:sz w:val="28"/>
          <w:szCs w:val="28"/>
          <w:u w:val="single"/>
          <w:lang w:val="kk-KZ"/>
        </w:rPr>
        <w:t>Циклді қосылыстар</w:t>
      </w:r>
      <w:r w:rsidR="00DE7904" w:rsidRPr="00681266">
        <w:rPr>
          <w:rFonts w:ascii="Times New Roman" w:hAnsi="Times New Roman" w:cs="Times New Roman"/>
          <w:b/>
          <w:bCs/>
          <w:sz w:val="28"/>
          <w:szCs w:val="28"/>
          <w:u w:val="single"/>
          <w:lang w:val="kk-KZ"/>
        </w:rPr>
        <w:t>дың органикалық</w:t>
      </w:r>
      <w:r w:rsidRPr="00681266">
        <w:rPr>
          <w:rFonts w:ascii="Times New Roman" w:hAnsi="Times New Roman" w:cs="Times New Roman"/>
          <w:b/>
          <w:bCs/>
          <w:sz w:val="28"/>
          <w:szCs w:val="28"/>
          <w:u w:val="single"/>
          <w:lang w:val="kk-KZ"/>
        </w:rPr>
        <w:t xml:space="preserve"> химиясы</w:t>
      </w:r>
    </w:p>
    <w:p w14:paraId="30F8E556" w14:textId="6406CE60" w:rsidR="0071406E" w:rsidRPr="00681266" w:rsidRDefault="0071406E" w:rsidP="00681266">
      <w:pPr>
        <w:spacing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</w:pPr>
      <w:r w:rsidRPr="00681266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>Лабораториялық</w:t>
      </w:r>
      <w:r w:rsidR="008D170F" w:rsidRPr="00681266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 xml:space="preserve"> жұмыс «</w:t>
      </w:r>
      <w:r w:rsidR="00B97DAE" w:rsidRPr="00681266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>Перкин реакциясы</w:t>
      </w:r>
      <w:r w:rsidR="008D170F" w:rsidRPr="00681266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>»</w:t>
      </w:r>
    </w:p>
    <w:p w14:paraId="7CFC32BC" w14:textId="3190860E" w:rsidR="009714F0" w:rsidRPr="00681266" w:rsidRDefault="00CA6BB5" w:rsidP="00681266">
      <w:pPr>
        <w:spacing w:line="240" w:lineRule="auto"/>
        <w:rPr>
          <w:rStyle w:val="a3"/>
          <w:rFonts w:ascii="Times New Roman" w:hAnsi="Times New Roman" w:cs="Times New Roman"/>
          <w:sz w:val="28"/>
          <w:szCs w:val="28"/>
          <w:lang w:val="kk-KZ"/>
        </w:rPr>
      </w:pPr>
      <w:hyperlink r:id="rId4" w:history="1">
        <w:r w:rsidR="009714F0" w:rsidRPr="00681266">
          <w:rPr>
            <w:rStyle w:val="a3"/>
            <w:rFonts w:ascii="Times New Roman" w:hAnsi="Times New Roman" w:cs="Times New Roman"/>
            <w:sz w:val="28"/>
            <w:szCs w:val="28"/>
            <w:lang w:val="kk-KZ"/>
          </w:rPr>
          <w:t>https://claude.ai/public/artifacts/7b45a73f-bbf0-4bb1-826f-92ff74514f98</w:t>
        </w:r>
      </w:hyperlink>
      <w:r w:rsidR="001911B1" w:rsidRPr="00681266">
        <w:rPr>
          <w:rStyle w:val="a3"/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3F579206" w14:textId="13E6B488" w:rsidR="001911B1" w:rsidRPr="00681266" w:rsidRDefault="001911B1" w:rsidP="00681266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81266"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inline distT="0" distB="0" distL="0" distR="0" wp14:anchorId="14A881CD" wp14:editId="18860A1E">
            <wp:extent cx="5940425" cy="263080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30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E612B2" w14:textId="03BCCDE1" w:rsidR="00245422" w:rsidRPr="00681266" w:rsidRDefault="00245422" w:rsidP="00681266">
      <w:pPr>
        <w:spacing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</w:pPr>
      <w:r w:rsidRPr="00681266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>Лабораториялық жұмыс «Иодоформ Реакциясы»</w:t>
      </w:r>
    </w:p>
    <w:p w14:paraId="4AE50783" w14:textId="6D6D398B" w:rsidR="004A2066" w:rsidRPr="00681266" w:rsidRDefault="00CA6BB5" w:rsidP="00681266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hyperlink r:id="rId6" w:history="1">
        <w:r w:rsidR="00245422" w:rsidRPr="00681266">
          <w:rPr>
            <w:rStyle w:val="a3"/>
            <w:rFonts w:ascii="Times New Roman" w:hAnsi="Times New Roman" w:cs="Times New Roman"/>
            <w:sz w:val="28"/>
            <w:szCs w:val="28"/>
          </w:rPr>
          <w:t>https://claude.ai/public/artifacts/91c036a0-2d8f-4ee1-b832-ac81b0d2c00e</w:t>
        </w:r>
      </w:hyperlink>
      <w:r w:rsidR="00CA2084" w:rsidRPr="006812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211768FC" w14:textId="39C6D1C9" w:rsidR="009D09CC" w:rsidRPr="00681266" w:rsidRDefault="009D09CC" w:rsidP="00681266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81266"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inline distT="0" distB="0" distL="0" distR="0" wp14:anchorId="1D1F1BBE" wp14:editId="6E404F8F">
            <wp:extent cx="5601433" cy="2962722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196" cy="29874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D530D8" w14:textId="050C7EE5" w:rsidR="00CA2084" w:rsidRPr="00681266" w:rsidRDefault="00CA2084" w:rsidP="00681266">
      <w:pPr>
        <w:spacing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</w:pPr>
      <w:r w:rsidRPr="006812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86A4F" w:rsidRPr="00681266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 xml:space="preserve">Лабораториялық жұмыс «Ароматты альдегидтер мен </w:t>
      </w:r>
      <w:r w:rsidR="00401539" w:rsidRPr="00681266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>кетондардың ауадағы тотығуы»</w:t>
      </w:r>
    </w:p>
    <w:p w14:paraId="79D9BBF9" w14:textId="6139AAB0" w:rsidR="00CA2084" w:rsidRPr="00681266" w:rsidRDefault="00CA6BB5" w:rsidP="00681266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hyperlink r:id="rId8" w:history="1">
        <w:r w:rsidR="002504DE" w:rsidRPr="00681266">
          <w:rPr>
            <w:rStyle w:val="a3"/>
            <w:rFonts w:ascii="Times New Roman" w:hAnsi="Times New Roman" w:cs="Times New Roman"/>
            <w:sz w:val="28"/>
            <w:szCs w:val="28"/>
            <w:lang w:val="kk-KZ"/>
          </w:rPr>
          <w:t>https://claude.ai/public/artifacts/5717cb68-1c72-476a-8fae-4bfabae4c641</w:t>
        </w:r>
      </w:hyperlink>
      <w:r w:rsidR="002504DE" w:rsidRPr="006812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251E4050" w14:textId="5571AE2E" w:rsidR="004421DD" w:rsidRPr="00681266" w:rsidRDefault="004421DD" w:rsidP="00681266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81266">
        <w:rPr>
          <w:rFonts w:ascii="Times New Roman" w:hAnsi="Times New Roman" w:cs="Times New Roman"/>
          <w:noProof/>
          <w:sz w:val="28"/>
          <w:szCs w:val="28"/>
          <w:lang w:val="kk-KZ"/>
        </w:rPr>
        <w:lastRenderedPageBreak/>
        <w:drawing>
          <wp:inline distT="0" distB="0" distL="0" distR="0" wp14:anchorId="5011D4A8" wp14:editId="708467F5">
            <wp:extent cx="5583836" cy="2595996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5854" cy="26108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ACEE2C" w14:textId="2B6848CF" w:rsidR="002D49F6" w:rsidRPr="00681266" w:rsidRDefault="002D49F6" w:rsidP="00681266">
      <w:pPr>
        <w:spacing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</w:pPr>
      <w:bookmarkStart w:id="0" w:name="_Hlk224815334"/>
      <w:r w:rsidRPr="00681266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 xml:space="preserve">Лабораториялық жұмыс </w:t>
      </w:r>
      <w:bookmarkEnd w:id="0"/>
      <w:r w:rsidRPr="00681266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>«</w:t>
      </w:r>
      <w:r w:rsidR="006639E5" w:rsidRPr="00681266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>Толленс сын</w:t>
      </w:r>
      <w:r w:rsidR="00261C92" w:rsidRPr="00681266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>а</w:t>
      </w:r>
      <w:r w:rsidR="006639E5" w:rsidRPr="00681266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>масы. Күміс-айна реакциясы»</w:t>
      </w:r>
    </w:p>
    <w:p w14:paraId="17EEC661" w14:textId="05A98FEB" w:rsidR="006639E5" w:rsidRPr="00681266" w:rsidRDefault="00CA6BB5" w:rsidP="00681266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hyperlink r:id="rId10" w:history="1">
        <w:r w:rsidR="006639E5" w:rsidRPr="00681266">
          <w:rPr>
            <w:rStyle w:val="a3"/>
            <w:rFonts w:ascii="Times New Roman" w:hAnsi="Times New Roman" w:cs="Times New Roman"/>
            <w:sz w:val="28"/>
            <w:szCs w:val="28"/>
            <w:lang w:val="kk-KZ"/>
          </w:rPr>
          <w:t>https://claude.ai/public/artifacts/c97aacd0-faf5-4af6-8c13-9297c2adc257</w:t>
        </w:r>
      </w:hyperlink>
      <w:r w:rsidR="006639E5" w:rsidRPr="006812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7A4B460E" w14:textId="67142C34" w:rsidR="00681266" w:rsidRPr="00681266" w:rsidRDefault="00681266" w:rsidP="00681266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81266"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inline distT="0" distB="0" distL="0" distR="0" wp14:anchorId="674AE886" wp14:editId="1CF0E845">
            <wp:extent cx="5866130" cy="3121294"/>
            <wp:effectExtent l="0" t="0" r="1270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4237" cy="31362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02D275" w14:textId="42AD83C2" w:rsidR="00253881" w:rsidRPr="00681266" w:rsidRDefault="005F71BB" w:rsidP="00681266">
      <w:pPr>
        <w:spacing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</w:pPr>
      <w:r w:rsidRPr="00681266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>Лабораториялық жұмыс «</w:t>
      </w:r>
      <w:r w:rsidR="00253881" w:rsidRPr="00681266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>Бензой және салицил қышқылдарының броммен әрекеттесуі</w:t>
      </w:r>
      <w:r w:rsidRPr="00681266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>»</w:t>
      </w:r>
    </w:p>
    <w:p w14:paraId="7AF611DE" w14:textId="4B143A20" w:rsidR="00253881" w:rsidRPr="00681266" w:rsidRDefault="00CA6BB5" w:rsidP="00681266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hyperlink r:id="rId12" w:history="1">
        <w:r w:rsidR="00253881" w:rsidRPr="00681266">
          <w:rPr>
            <w:rStyle w:val="a3"/>
            <w:rFonts w:ascii="Times New Roman" w:hAnsi="Times New Roman" w:cs="Times New Roman"/>
            <w:sz w:val="28"/>
            <w:szCs w:val="28"/>
            <w:lang w:val="kk-KZ"/>
          </w:rPr>
          <w:t>https://claude.ai/public/artifacts/6bacb7fc-de93-4ff3-b479-f6dd4ad66e93</w:t>
        </w:r>
      </w:hyperlink>
    </w:p>
    <w:p w14:paraId="221FAD0A" w14:textId="46418BDB" w:rsidR="00F83C8E" w:rsidRPr="00681266" w:rsidRDefault="00574AF8" w:rsidP="00681266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81266">
        <w:rPr>
          <w:rFonts w:ascii="Times New Roman" w:hAnsi="Times New Roman" w:cs="Times New Roman"/>
          <w:noProof/>
          <w:sz w:val="28"/>
          <w:szCs w:val="28"/>
          <w:lang w:val="kk-KZ"/>
        </w:rPr>
        <w:lastRenderedPageBreak/>
        <w:drawing>
          <wp:inline distT="0" distB="0" distL="0" distR="0" wp14:anchorId="5B9F37E2" wp14:editId="6A362D01">
            <wp:extent cx="5295900" cy="3286232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925" cy="328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836AFA" w14:textId="6492D7E6" w:rsidR="00253881" w:rsidRPr="00681266" w:rsidRDefault="005F71BB" w:rsidP="00681266">
      <w:pPr>
        <w:spacing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</w:pPr>
      <w:r w:rsidRPr="00681266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>Лабораториялық жұмыс «</w:t>
      </w:r>
      <w:r w:rsidR="00AB3AEA" w:rsidRPr="00681266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>Бензой қышқылының этил эфирін алу</w:t>
      </w:r>
      <w:r w:rsidRPr="00681266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 xml:space="preserve">. </w:t>
      </w:r>
      <w:r w:rsidR="00AB3AEA" w:rsidRPr="00681266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>Этерификация реакциясы</w:t>
      </w:r>
      <w:r w:rsidRPr="00681266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>»</w:t>
      </w:r>
    </w:p>
    <w:p w14:paraId="43C9ED0F" w14:textId="429DBF7B" w:rsidR="00AB3AEA" w:rsidRPr="00681266" w:rsidRDefault="00CA6BB5" w:rsidP="00681266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hyperlink r:id="rId14" w:history="1">
        <w:r w:rsidR="005F71BB" w:rsidRPr="00681266">
          <w:rPr>
            <w:rStyle w:val="a3"/>
            <w:rFonts w:ascii="Times New Roman" w:hAnsi="Times New Roman" w:cs="Times New Roman"/>
            <w:sz w:val="28"/>
            <w:szCs w:val="28"/>
            <w:lang w:val="kk-KZ"/>
          </w:rPr>
          <w:t>https://claude.ai/public/artifacts/046551be-bf41-437a-8d7b-e4506d203378</w:t>
        </w:r>
      </w:hyperlink>
      <w:r w:rsidR="005F71BB" w:rsidRPr="006812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4CE63158" w14:textId="5BAA9758" w:rsidR="00AB3AEA" w:rsidRDefault="00F83C8E" w:rsidP="00681266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81266"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inline distT="0" distB="0" distL="0" distR="0" wp14:anchorId="3A7CE5A2" wp14:editId="6DE14B52">
            <wp:extent cx="5191125" cy="364550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91"/>
                    <a:stretch/>
                  </pic:blipFill>
                  <pic:spPr bwMode="auto">
                    <a:xfrm>
                      <a:off x="0" y="0"/>
                      <a:ext cx="5197382" cy="3649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03D48A" w14:textId="01462184" w:rsidR="009A122B" w:rsidRPr="004C6CD5" w:rsidRDefault="009A122B" w:rsidP="009A122B">
      <w:pPr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</w:pPr>
      <w:r w:rsidRPr="004C6CD5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>Лабораториялық жұмыс «</w:t>
      </w:r>
      <w:r w:rsidR="00161656" w:rsidRPr="004C6CD5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>Ароматты карбон қышқылдары»</w:t>
      </w:r>
    </w:p>
    <w:p w14:paraId="4396EDAB" w14:textId="3B4E9A63" w:rsidR="009A122B" w:rsidRDefault="00CA6BB5" w:rsidP="009A122B">
      <w:pPr>
        <w:rPr>
          <w:rFonts w:ascii="Times New Roman" w:hAnsi="Times New Roman" w:cs="Times New Roman"/>
          <w:sz w:val="28"/>
          <w:szCs w:val="28"/>
          <w:lang w:val="kk-KZ"/>
        </w:rPr>
      </w:pPr>
      <w:hyperlink r:id="rId16" w:history="1">
        <w:r w:rsidR="009A122B" w:rsidRPr="00261FAF">
          <w:rPr>
            <w:rStyle w:val="a3"/>
            <w:rFonts w:ascii="Times New Roman" w:hAnsi="Times New Roman" w:cs="Times New Roman"/>
            <w:sz w:val="28"/>
            <w:szCs w:val="28"/>
            <w:lang w:val="kk-KZ"/>
          </w:rPr>
          <w:t>https://claude.ai/public/artifacts/627d6880-8b7e-4c14-b022-635b02eda2ca</w:t>
        </w:r>
      </w:hyperlink>
      <w:r w:rsidR="009A122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5CC0934C" w14:textId="77777777" w:rsidR="004C6CD5" w:rsidRDefault="004C6CD5" w:rsidP="009A122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C6CD5">
        <w:rPr>
          <w:rFonts w:ascii="Times New Roman" w:hAnsi="Times New Roman" w:cs="Times New Roman"/>
          <w:noProof/>
          <w:sz w:val="28"/>
          <w:szCs w:val="28"/>
          <w:lang w:val="kk-KZ"/>
        </w:rPr>
        <w:lastRenderedPageBreak/>
        <w:drawing>
          <wp:inline distT="0" distB="0" distL="0" distR="0" wp14:anchorId="6D7DF55F" wp14:editId="6DA0E945">
            <wp:extent cx="5219700" cy="3237832"/>
            <wp:effectExtent l="0" t="0" r="0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23412" cy="3240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D7D83A" w14:textId="7ECBB56F" w:rsidR="00102F70" w:rsidRPr="000E0C0F" w:rsidRDefault="00102F70" w:rsidP="00102F70">
      <w:pPr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</w:pPr>
      <w:r w:rsidRPr="000E0C0F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>Лабора</w:t>
      </w:r>
      <w:r w:rsidR="007C2F03" w:rsidRPr="000E0C0F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>ториялық жұмыс «Ароматты альдегидтер мен кетондар»</w:t>
      </w:r>
    </w:p>
    <w:p w14:paraId="59C7D51A" w14:textId="1EB40983" w:rsidR="007C2F03" w:rsidRDefault="00CA6BB5" w:rsidP="00102F70">
      <w:pPr>
        <w:rPr>
          <w:rFonts w:ascii="Times New Roman" w:hAnsi="Times New Roman" w:cs="Times New Roman"/>
          <w:sz w:val="28"/>
          <w:szCs w:val="28"/>
          <w:lang w:val="kk-KZ"/>
        </w:rPr>
      </w:pPr>
      <w:hyperlink r:id="rId18" w:history="1">
        <w:r w:rsidR="00DF37F6" w:rsidRPr="00261FAF">
          <w:rPr>
            <w:rStyle w:val="a3"/>
            <w:rFonts w:ascii="Times New Roman" w:hAnsi="Times New Roman" w:cs="Times New Roman"/>
            <w:sz w:val="28"/>
            <w:szCs w:val="28"/>
            <w:lang w:val="kk-KZ"/>
          </w:rPr>
          <w:t>https://claude.ai/public/artifacts/763c498c-36e0-473c-883a-031717410423</w:t>
        </w:r>
      </w:hyperlink>
    </w:p>
    <w:p w14:paraId="2680346F" w14:textId="2F09A279" w:rsidR="00DF37F6" w:rsidRDefault="00E26F9B" w:rsidP="00102F7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inline distT="0" distB="0" distL="0" distR="0" wp14:anchorId="08086951" wp14:editId="75C7E4FA">
            <wp:extent cx="4048125" cy="5015222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377"/>
                    <a:stretch/>
                  </pic:blipFill>
                  <pic:spPr bwMode="auto">
                    <a:xfrm>
                      <a:off x="0" y="0"/>
                      <a:ext cx="4056628" cy="5025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15A193" w14:textId="77777777" w:rsidR="008D6C9E" w:rsidRDefault="008D6C9E" w:rsidP="008D6C9E">
      <w:pPr>
        <w:rPr>
          <w:rFonts w:ascii="Times New Roman" w:hAnsi="Times New Roman" w:cs="Times New Roman"/>
          <w:sz w:val="28"/>
          <w:szCs w:val="28"/>
          <w:lang w:val="kk-KZ"/>
        </w:rPr>
      </w:pPr>
      <w:hyperlink r:id="rId20" w:history="1">
        <w:r w:rsidRPr="00261FAF">
          <w:rPr>
            <w:rStyle w:val="a3"/>
            <w:rFonts w:ascii="Times New Roman" w:hAnsi="Times New Roman" w:cs="Times New Roman"/>
            <w:sz w:val="28"/>
            <w:szCs w:val="28"/>
            <w:lang w:val="kk-KZ"/>
          </w:rPr>
          <w:t>https://claude.ai/public/artifacts/5a572ac6-38a9-417d-9f3e-56a6450662f7</w:t>
        </w:r>
      </w:hyperlink>
    </w:p>
    <w:p w14:paraId="2A05658D" w14:textId="6AB4C02F" w:rsidR="008D6C9E" w:rsidRDefault="008D6C9E" w:rsidP="00102F7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inline distT="0" distB="0" distL="0" distR="0" wp14:anchorId="544E8CBE" wp14:editId="647A3B86">
            <wp:extent cx="3707823" cy="4429125"/>
            <wp:effectExtent l="0" t="0" r="698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261" cy="4452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9610FC" w14:textId="77777777" w:rsidR="00CA6BB5" w:rsidRDefault="00CA6BB5" w:rsidP="00CA6BB5">
      <w:pPr>
        <w:rPr>
          <w:rFonts w:ascii="Times New Roman" w:hAnsi="Times New Roman" w:cs="Times New Roman"/>
          <w:sz w:val="28"/>
          <w:szCs w:val="28"/>
          <w:lang w:val="kk-KZ"/>
        </w:rPr>
      </w:pPr>
      <w:hyperlink r:id="rId22" w:history="1">
        <w:r w:rsidRPr="00261FAF">
          <w:rPr>
            <w:rStyle w:val="a3"/>
            <w:rFonts w:ascii="Times New Roman" w:hAnsi="Times New Roman" w:cs="Times New Roman"/>
            <w:sz w:val="28"/>
            <w:szCs w:val="28"/>
            <w:lang w:val="kk-KZ"/>
          </w:rPr>
          <w:t>https://claude.ai/public/artifacts/5f084d04-d156-4a42-9987-d52a85ad683e</w:t>
        </w:r>
      </w:hyperlink>
    </w:p>
    <w:p w14:paraId="4EC458F8" w14:textId="1D1CBDFE" w:rsidR="00CA6BB5" w:rsidRDefault="00CA6BB5" w:rsidP="00102F7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C6D4E"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inline distT="0" distB="0" distL="0" distR="0" wp14:anchorId="393209CE" wp14:editId="4FAEE83F">
            <wp:extent cx="4724400" cy="394971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726236" cy="3951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14D296" w14:textId="77777777" w:rsidR="00476FC3" w:rsidRPr="00476FC3" w:rsidRDefault="00476FC3" w:rsidP="00476FC3">
      <w:pPr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</w:pPr>
      <w:r w:rsidRPr="00476FC3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lastRenderedPageBreak/>
        <w:t>Лабораториялық жұмыс «Бензальанилин алу реакциясы»</w:t>
      </w:r>
    </w:p>
    <w:p w14:paraId="19DFB5DD" w14:textId="77777777" w:rsidR="00476FC3" w:rsidRPr="00476FC3" w:rsidRDefault="00CA6BB5" w:rsidP="00476FC3">
      <w:pPr>
        <w:rPr>
          <w:rFonts w:ascii="Times New Roman" w:hAnsi="Times New Roman" w:cs="Times New Roman"/>
          <w:sz w:val="28"/>
          <w:szCs w:val="28"/>
          <w:lang w:val="kk-KZ"/>
        </w:rPr>
      </w:pPr>
      <w:hyperlink r:id="rId24" w:history="1">
        <w:r w:rsidR="00476FC3" w:rsidRPr="00476FC3">
          <w:rPr>
            <w:rStyle w:val="a3"/>
            <w:rFonts w:ascii="Times New Roman" w:hAnsi="Times New Roman" w:cs="Times New Roman"/>
            <w:sz w:val="28"/>
            <w:szCs w:val="28"/>
            <w:lang w:val="kk-KZ"/>
          </w:rPr>
          <w:t>https://claude.ai/public/artifacts/ca905396-8cce-412e-9f84-6faba6ea796b</w:t>
        </w:r>
      </w:hyperlink>
    </w:p>
    <w:p w14:paraId="1EFC4A35" w14:textId="0B053490" w:rsidR="00476FC3" w:rsidRDefault="00476FC3" w:rsidP="00102F7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76FC3"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inline distT="0" distB="0" distL="0" distR="0" wp14:anchorId="4B158048" wp14:editId="3B775001">
            <wp:extent cx="5154189" cy="4552950"/>
            <wp:effectExtent l="0" t="0" r="889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431" cy="45699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BF8141" w14:textId="77777777" w:rsidR="00CA6BB5" w:rsidRDefault="00CA6BB5" w:rsidP="00CA6BB5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1E5ECBEB" w14:textId="77777777" w:rsidR="00CA6BB5" w:rsidRPr="00CA6BB5" w:rsidRDefault="00CA6BB5" w:rsidP="00CA6BB5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CA6BB5" w:rsidRPr="00CA6B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C48"/>
    <w:rsid w:val="000E0C0F"/>
    <w:rsid w:val="00102F70"/>
    <w:rsid w:val="001304D9"/>
    <w:rsid w:val="00161656"/>
    <w:rsid w:val="00190F18"/>
    <w:rsid w:val="001911B1"/>
    <w:rsid w:val="00245422"/>
    <w:rsid w:val="002504DE"/>
    <w:rsid w:val="00253881"/>
    <w:rsid w:val="00261C92"/>
    <w:rsid w:val="002D2C48"/>
    <w:rsid w:val="002D49F6"/>
    <w:rsid w:val="00343FA4"/>
    <w:rsid w:val="00401539"/>
    <w:rsid w:val="00427AB7"/>
    <w:rsid w:val="004421DD"/>
    <w:rsid w:val="00476FC3"/>
    <w:rsid w:val="004A2066"/>
    <w:rsid w:val="004C6CD5"/>
    <w:rsid w:val="00574AF8"/>
    <w:rsid w:val="005F71BB"/>
    <w:rsid w:val="006639E5"/>
    <w:rsid w:val="00681266"/>
    <w:rsid w:val="00686A4F"/>
    <w:rsid w:val="0071406E"/>
    <w:rsid w:val="007C2F03"/>
    <w:rsid w:val="008505AB"/>
    <w:rsid w:val="00860AA3"/>
    <w:rsid w:val="008C7FB2"/>
    <w:rsid w:val="008D170F"/>
    <w:rsid w:val="008D6C9E"/>
    <w:rsid w:val="00945439"/>
    <w:rsid w:val="009663F7"/>
    <w:rsid w:val="009714F0"/>
    <w:rsid w:val="009A122B"/>
    <w:rsid w:val="009D09CC"/>
    <w:rsid w:val="00AA5311"/>
    <w:rsid w:val="00AB3AEA"/>
    <w:rsid w:val="00B56981"/>
    <w:rsid w:val="00B97DAE"/>
    <w:rsid w:val="00C05259"/>
    <w:rsid w:val="00CA2084"/>
    <w:rsid w:val="00CA6BB5"/>
    <w:rsid w:val="00CC6D4E"/>
    <w:rsid w:val="00CD3717"/>
    <w:rsid w:val="00DE7904"/>
    <w:rsid w:val="00DF37F6"/>
    <w:rsid w:val="00E26F9B"/>
    <w:rsid w:val="00F357B6"/>
    <w:rsid w:val="00F83C8E"/>
    <w:rsid w:val="00FD7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3004D"/>
  <w15:chartTrackingRefBased/>
  <w15:docId w15:val="{DE969B02-48C5-4C00-95FB-F4930EB84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A206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A2066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1911B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aude.ai/public/artifacts/5717cb68-1c72-476a-8fae-4bfabae4c641" TargetMode="External"/><Relationship Id="rId13" Type="http://schemas.openxmlformats.org/officeDocument/2006/relationships/image" Target="media/image5.png"/><Relationship Id="rId18" Type="http://schemas.openxmlformats.org/officeDocument/2006/relationships/hyperlink" Target="https://claude.ai/public/artifacts/763c498c-36e0-473c-883a-031717410423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9.png"/><Relationship Id="rId7" Type="http://schemas.openxmlformats.org/officeDocument/2006/relationships/image" Target="media/image2.png"/><Relationship Id="rId12" Type="http://schemas.openxmlformats.org/officeDocument/2006/relationships/hyperlink" Target="https://claude.ai/public/artifacts/6bacb7fc-de93-4ff3-b479-f6dd4ad66e93" TargetMode="External"/><Relationship Id="rId17" Type="http://schemas.openxmlformats.org/officeDocument/2006/relationships/image" Target="media/image7.png"/><Relationship Id="rId25" Type="http://schemas.openxmlformats.org/officeDocument/2006/relationships/image" Target="media/image11.png"/><Relationship Id="rId2" Type="http://schemas.openxmlformats.org/officeDocument/2006/relationships/settings" Target="settings.xml"/><Relationship Id="rId16" Type="http://schemas.openxmlformats.org/officeDocument/2006/relationships/hyperlink" Target="https://claude.ai/public/artifacts/627d6880-8b7e-4c14-b022-635b02eda2ca" TargetMode="External"/><Relationship Id="rId20" Type="http://schemas.openxmlformats.org/officeDocument/2006/relationships/hyperlink" Target="https://claude.ai/public/artifacts/5a572ac6-38a9-417d-9f3e-56a6450662f7" TargetMode="External"/><Relationship Id="rId1" Type="http://schemas.openxmlformats.org/officeDocument/2006/relationships/styles" Target="styles.xml"/><Relationship Id="rId6" Type="http://schemas.openxmlformats.org/officeDocument/2006/relationships/hyperlink" Target="https://claude.ai/public/artifacts/91c036a0-2d8f-4ee1-b832-ac81b0d2c00e" TargetMode="External"/><Relationship Id="rId11" Type="http://schemas.openxmlformats.org/officeDocument/2006/relationships/image" Target="media/image4.png"/><Relationship Id="rId24" Type="http://schemas.openxmlformats.org/officeDocument/2006/relationships/hyperlink" Target="https://claude.ai/public/artifacts/ca905396-8cce-412e-9f84-6faba6ea796b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10" Type="http://schemas.openxmlformats.org/officeDocument/2006/relationships/hyperlink" Target="https://claude.ai/public/artifacts/c97aacd0-faf5-4af6-8c13-9297c2adc257" TargetMode="External"/><Relationship Id="rId19" Type="http://schemas.openxmlformats.org/officeDocument/2006/relationships/image" Target="media/image8.png"/><Relationship Id="rId4" Type="http://schemas.openxmlformats.org/officeDocument/2006/relationships/hyperlink" Target="https://claude.ai/public/artifacts/7b45a73f-bbf0-4bb1-826f-92ff74514f98" TargetMode="External"/><Relationship Id="rId9" Type="http://schemas.openxmlformats.org/officeDocument/2006/relationships/image" Target="media/image3.png"/><Relationship Id="rId14" Type="http://schemas.openxmlformats.org/officeDocument/2006/relationships/hyperlink" Target="https://claude.ai/public/artifacts/046551be-bf41-437a-8d7b-e4506d203378" TargetMode="External"/><Relationship Id="rId22" Type="http://schemas.openxmlformats.org/officeDocument/2006/relationships/hyperlink" Target="https://claude.ai/public/artifacts/5f084d04-d156-4a42-9987-d52a85ad683e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353</Words>
  <Characters>2015</Characters>
  <Application>Microsoft Office Word</Application>
  <DocSecurity>0</DocSecurity>
  <Lines>16</Lines>
  <Paragraphs>4</Paragraphs>
  <ScaleCrop>false</ScaleCrop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бибигуль шаграева</dc:creator>
  <cp:keywords/>
  <dc:description/>
  <cp:lastModifiedBy>бибигуль шаграева</cp:lastModifiedBy>
  <cp:revision>50</cp:revision>
  <dcterms:created xsi:type="dcterms:W3CDTF">2026-03-12T07:12:00Z</dcterms:created>
  <dcterms:modified xsi:type="dcterms:W3CDTF">2026-04-08T04:53:00Z</dcterms:modified>
</cp:coreProperties>
</file>